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55C" w:rsidRPr="0053555C" w:rsidRDefault="0053555C" w:rsidP="0053555C">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РОССИЙСКАЯ ФЕДЕРАЦИЯ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ФЕДЕРАЛЬНЫЙ ЗАКОН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Об особых экономических зонах в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Принят Государственной Думой                              8 июля 2005 года</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Одобрен Советом Федерации                                   13 июля 2005 года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53555C">
          <w:rPr>
            <w:rFonts w:ascii="Times New Roman" w:eastAsia="Times New Roman" w:hAnsi="Times New Roman" w:cs="Times New Roman"/>
            <w:color w:val="1C1CD6"/>
            <w:sz w:val="27"/>
            <w:szCs w:val="27"/>
            <w:u w:val="single"/>
            <w:shd w:val="clear" w:color="auto" w:fill="F0F0F0"/>
            <w:lang w:eastAsia="ru-RU"/>
          </w:rPr>
          <w:t>от 03.06.2006 № 76-ФЗ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53555C">
          <w:rPr>
            <w:rFonts w:ascii="Times New Roman" w:eastAsia="Times New Roman" w:hAnsi="Times New Roman" w:cs="Times New Roman"/>
            <w:color w:val="1C1CD6"/>
            <w:sz w:val="27"/>
            <w:szCs w:val="27"/>
            <w:u w:val="single"/>
            <w:shd w:val="clear" w:color="auto" w:fill="F0F0F0"/>
            <w:lang w:eastAsia="ru-RU"/>
          </w:rPr>
          <w:t>от 18.12.2006 № 232-ФЗ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53555C">
          <w:rPr>
            <w:rFonts w:ascii="Times New Roman" w:eastAsia="Times New Roman" w:hAnsi="Times New Roman" w:cs="Times New Roman"/>
            <w:color w:val="1C1CD6"/>
            <w:sz w:val="27"/>
            <w:szCs w:val="27"/>
            <w:u w:val="single"/>
            <w:shd w:val="clear" w:color="auto" w:fill="F0F0F0"/>
            <w:lang w:eastAsia="ru-RU"/>
          </w:rPr>
          <w:t>от 30.10.2007 № 240-ФЗ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53555C">
          <w:rPr>
            <w:rFonts w:ascii="Times New Roman" w:eastAsia="Times New Roman" w:hAnsi="Times New Roman" w:cs="Times New Roman"/>
            <w:color w:val="1C1CD6"/>
            <w:sz w:val="27"/>
            <w:szCs w:val="27"/>
            <w:u w:val="single"/>
            <w:shd w:val="clear" w:color="auto" w:fill="F0F0F0"/>
            <w:lang w:eastAsia="ru-RU"/>
          </w:rPr>
          <w:t>от 23.07.2008 № 160-ФЗ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53555C">
          <w:rPr>
            <w:rFonts w:ascii="Times New Roman" w:eastAsia="Times New Roman" w:hAnsi="Times New Roman" w:cs="Times New Roman"/>
            <w:color w:val="1C1CD6"/>
            <w:sz w:val="27"/>
            <w:szCs w:val="27"/>
            <w:u w:val="single"/>
            <w:shd w:val="clear" w:color="auto" w:fill="F0F0F0"/>
            <w:lang w:eastAsia="ru-RU"/>
          </w:rPr>
          <w:t>от 25.12.2009 № 340-ФЗ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53555C">
          <w:rPr>
            <w:rFonts w:ascii="Times New Roman" w:eastAsia="Times New Roman" w:hAnsi="Times New Roman" w:cs="Times New Roman"/>
            <w:color w:val="1C1CD6"/>
            <w:sz w:val="27"/>
            <w:szCs w:val="27"/>
            <w:u w:val="single"/>
            <w:shd w:val="clear" w:color="auto" w:fill="F0F0F0"/>
            <w:lang w:eastAsia="ru-RU"/>
          </w:rPr>
          <w:t>от 01.07.2011 № 169-ФЗ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53555C">
          <w:rPr>
            <w:rFonts w:ascii="Times New Roman" w:eastAsia="Times New Roman" w:hAnsi="Times New Roman" w:cs="Times New Roman"/>
            <w:color w:val="1C1CD6"/>
            <w:sz w:val="27"/>
            <w:szCs w:val="27"/>
            <w:u w:val="single"/>
            <w:shd w:val="clear" w:color="auto" w:fill="F0F0F0"/>
            <w:lang w:eastAsia="ru-RU"/>
          </w:rPr>
          <w:t>от 18.07.2011 № 215-ФЗ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53555C">
          <w:rPr>
            <w:rFonts w:ascii="Times New Roman" w:eastAsia="Times New Roman" w:hAnsi="Times New Roman" w:cs="Times New Roman"/>
            <w:color w:val="1C1CD6"/>
            <w:sz w:val="27"/>
            <w:szCs w:val="27"/>
            <w:u w:val="single"/>
            <w:shd w:val="clear" w:color="auto" w:fill="F0F0F0"/>
            <w:lang w:eastAsia="ru-RU"/>
          </w:rPr>
          <w:t>от 18.07.2011 № 242-ФЗ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53555C">
          <w:rPr>
            <w:rFonts w:ascii="Times New Roman" w:eastAsia="Times New Roman" w:hAnsi="Times New Roman" w:cs="Times New Roman"/>
            <w:color w:val="1C1CD6"/>
            <w:sz w:val="27"/>
            <w:szCs w:val="27"/>
            <w:u w:val="single"/>
            <w:shd w:val="clear" w:color="auto" w:fill="F0F0F0"/>
            <w:lang w:eastAsia="ru-RU"/>
          </w:rPr>
          <w:t>от 07.11.2011 № 305-ФЗ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53555C">
          <w:rPr>
            <w:rFonts w:ascii="Times New Roman" w:eastAsia="Times New Roman" w:hAnsi="Times New Roman" w:cs="Times New Roman"/>
            <w:color w:val="1C1CD6"/>
            <w:sz w:val="27"/>
            <w:szCs w:val="27"/>
            <w:u w:val="single"/>
            <w:shd w:val="clear" w:color="auto" w:fill="F0F0F0"/>
            <w:lang w:eastAsia="ru-RU"/>
          </w:rPr>
          <w:t>от 28.11.2011 № 337-ФЗ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53555C">
          <w:rPr>
            <w:rFonts w:ascii="Times New Roman" w:eastAsia="Times New Roman" w:hAnsi="Times New Roman" w:cs="Times New Roman"/>
            <w:color w:val="1C1CD6"/>
            <w:sz w:val="27"/>
            <w:szCs w:val="27"/>
            <w:u w:val="single"/>
            <w:shd w:val="clear" w:color="auto" w:fill="F0F0F0"/>
            <w:lang w:eastAsia="ru-RU"/>
          </w:rPr>
          <w:t>от 30.11.2011 № 365-ФЗ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53555C">
          <w:rPr>
            <w:rFonts w:ascii="Times New Roman" w:eastAsia="Times New Roman" w:hAnsi="Times New Roman" w:cs="Times New Roman"/>
            <w:color w:val="1C1CD6"/>
            <w:sz w:val="27"/>
            <w:szCs w:val="27"/>
            <w:u w:val="single"/>
            <w:shd w:val="clear" w:color="auto" w:fill="F0F0F0"/>
            <w:lang w:eastAsia="ru-RU"/>
          </w:rPr>
          <w:t>от 03.12.2011 № 392-ФЗ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53555C">
          <w:rPr>
            <w:rFonts w:ascii="Times New Roman" w:eastAsia="Times New Roman" w:hAnsi="Times New Roman" w:cs="Times New Roman"/>
            <w:color w:val="1C1CD6"/>
            <w:sz w:val="27"/>
            <w:szCs w:val="27"/>
            <w:u w:val="single"/>
            <w:shd w:val="clear" w:color="auto" w:fill="F0F0F0"/>
            <w:lang w:eastAsia="ru-RU"/>
          </w:rPr>
          <w:t>от 06.12.2011 № 409-ФЗ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53555C">
          <w:rPr>
            <w:rFonts w:ascii="Times New Roman" w:eastAsia="Times New Roman" w:hAnsi="Times New Roman" w:cs="Times New Roman"/>
            <w:color w:val="1C1CD6"/>
            <w:sz w:val="27"/>
            <w:szCs w:val="27"/>
            <w:u w:val="single"/>
            <w:shd w:val="clear" w:color="auto" w:fill="F0F0F0"/>
            <w:lang w:eastAsia="ru-RU"/>
          </w:rPr>
          <w:t>от 30.12.2012 № 318-ФЗ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53555C">
          <w:rPr>
            <w:rFonts w:ascii="Times New Roman" w:eastAsia="Times New Roman" w:hAnsi="Times New Roman" w:cs="Times New Roman"/>
            <w:color w:val="1C1CD6"/>
            <w:sz w:val="27"/>
            <w:szCs w:val="27"/>
            <w:u w:val="single"/>
            <w:shd w:val="clear" w:color="auto" w:fill="F0F0F0"/>
            <w:lang w:eastAsia="ru-RU"/>
          </w:rPr>
          <w:t>от 04.03.2013 № 21-ФЗ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53555C">
          <w:rPr>
            <w:rFonts w:ascii="Times New Roman" w:eastAsia="Times New Roman" w:hAnsi="Times New Roman" w:cs="Times New Roman"/>
            <w:color w:val="1C1CD6"/>
            <w:sz w:val="27"/>
            <w:szCs w:val="27"/>
            <w:u w:val="single"/>
            <w:shd w:val="clear" w:color="auto" w:fill="F0F0F0"/>
            <w:lang w:eastAsia="ru-RU"/>
          </w:rPr>
          <w:t>от 23.07.2013 № 231-ФЗ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53555C">
          <w:rPr>
            <w:rFonts w:ascii="Times New Roman" w:eastAsia="Times New Roman" w:hAnsi="Times New Roman" w:cs="Times New Roman"/>
            <w:color w:val="1C1CD6"/>
            <w:sz w:val="27"/>
            <w:szCs w:val="27"/>
            <w:u w:val="single"/>
            <w:shd w:val="clear" w:color="auto" w:fill="F0F0F0"/>
            <w:lang w:eastAsia="ru-RU"/>
          </w:rPr>
          <w:t>от 23.06.2014 № 171-ФЗ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53555C">
          <w:rPr>
            <w:rFonts w:ascii="Times New Roman" w:eastAsia="Times New Roman" w:hAnsi="Times New Roman" w:cs="Times New Roman"/>
            <w:color w:val="1C1CD6"/>
            <w:sz w:val="27"/>
            <w:szCs w:val="27"/>
            <w:u w:val="single"/>
            <w:shd w:val="clear" w:color="auto" w:fill="F0F0F0"/>
            <w:lang w:eastAsia="ru-RU"/>
          </w:rPr>
          <w:t>от 31.12.2014 № 499-ФЗ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53555C">
          <w:rPr>
            <w:rFonts w:ascii="Times New Roman" w:eastAsia="Times New Roman" w:hAnsi="Times New Roman" w:cs="Times New Roman"/>
            <w:color w:val="1C1CD6"/>
            <w:sz w:val="27"/>
            <w:szCs w:val="27"/>
            <w:u w:val="single"/>
            <w:shd w:val="clear" w:color="auto" w:fill="F0F0F0"/>
            <w:lang w:eastAsia="ru-RU"/>
          </w:rPr>
          <w:t>от 29.06.2015 № 184-ФЗ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53555C">
          <w:rPr>
            <w:rFonts w:ascii="Times New Roman" w:eastAsia="Times New Roman" w:hAnsi="Times New Roman" w:cs="Times New Roman"/>
            <w:color w:val="1C1CD6"/>
            <w:sz w:val="27"/>
            <w:szCs w:val="27"/>
            <w:u w:val="single"/>
            <w:shd w:val="clear" w:color="auto" w:fill="F0F0F0"/>
            <w:lang w:eastAsia="ru-RU"/>
          </w:rPr>
          <w:t>от 13.07.2015 № 213-ФЗ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53555C">
          <w:rPr>
            <w:rFonts w:ascii="Times New Roman" w:eastAsia="Times New Roman" w:hAnsi="Times New Roman" w:cs="Times New Roman"/>
            <w:color w:val="1C1CD6"/>
            <w:sz w:val="27"/>
            <w:szCs w:val="27"/>
            <w:u w:val="single"/>
            <w:shd w:val="clear" w:color="auto" w:fill="F0F0F0"/>
            <w:lang w:eastAsia="ru-RU"/>
          </w:rPr>
          <w:t>от 03.07.2016 № 250-ФЗ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53555C">
          <w:rPr>
            <w:rFonts w:ascii="Times New Roman" w:eastAsia="Times New Roman" w:hAnsi="Times New Roman" w:cs="Times New Roman"/>
            <w:color w:val="1C1CD6"/>
            <w:sz w:val="27"/>
            <w:szCs w:val="27"/>
            <w:u w:val="single"/>
            <w:shd w:val="clear" w:color="auto" w:fill="F0F0F0"/>
            <w:lang w:eastAsia="ru-RU"/>
          </w:rPr>
          <w:t>от 03.07.2016 № 361-ФЗ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53555C">
          <w:rPr>
            <w:rFonts w:ascii="Times New Roman" w:eastAsia="Times New Roman" w:hAnsi="Times New Roman" w:cs="Times New Roman"/>
            <w:color w:val="1C1CD6"/>
            <w:sz w:val="27"/>
            <w:szCs w:val="27"/>
            <w:u w:val="single"/>
            <w:shd w:val="clear" w:color="auto" w:fill="F0F0F0"/>
            <w:lang w:eastAsia="ru-RU"/>
          </w:rPr>
          <w:t>от 18.07.2017 № 177-ФЗ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53555C">
          <w:rPr>
            <w:rFonts w:ascii="Times New Roman" w:eastAsia="Times New Roman" w:hAnsi="Times New Roman" w:cs="Times New Roman"/>
            <w:color w:val="1C1CD6"/>
            <w:sz w:val="27"/>
            <w:szCs w:val="27"/>
            <w:u w:val="single"/>
            <w:shd w:val="clear" w:color="auto" w:fill="F0F0F0"/>
            <w:lang w:eastAsia="ru-RU"/>
          </w:rPr>
          <w:t>от 30.12.2020 № 532-ФЗ</w:t>
        </w:r>
      </w:hyperlink>
      <w:r w:rsidRPr="0053555C">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53555C">
          <w:rPr>
            <w:rFonts w:ascii="Times New Roman" w:eastAsia="Times New Roman" w:hAnsi="Times New Roman" w:cs="Times New Roman"/>
            <w:color w:val="1C1CD6"/>
            <w:sz w:val="27"/>
            <w:szCs w:val="27"/>
            <w:u w:val="single"/>
            <w:shd w:val="clear" w:color="auto" w:fill="F0F0F0"/>
            <w:lang w:eastAsia="ru-RU"/>
          </w:rPr>
          <w:t>от 11.06.2021 № 170-ФЗ</w:t>
        </w:r>
      </w:hyperlink>
      <w:r w:rsidRPr="0053555C">
        <w:rPr>
          <w:rFonts w:ascii="Times New Roman" w:eastAsia="Times New Roman" w:hAnsi="Times New Roman" w:cs="Times New Roman"/>
          <w:i/>
          <w:iCs/>
          <w:color w:val="1111EE"/>
          <w:sz w:val="27"/>
          <w:szCs w:val="27"/>
          <w:shd w:val="clear" w:color="auto" w:fill="F0F0F0"/>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Глава 1. Общие положения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1. Правовое регулирование отношений в сфере особых экономических зон в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Отношения в сфере особых экономических зон в Российской Федерации регулируются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 СЭЗ), иными актами таможенного законодательства Таможенного союза в рамках ЕврАзЭС (далее - Таможенный союз), законодательством Российской Федерации об особых экономических зонах и иным законодательством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Законодательство Российской Федерации об особых экономических зонах состоит из настоящего Федерального закона и принимаемых в соответствии с ним иных федеральных законов.</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3. Отношения в сфере особых экономических зон могут также регулироваться указами Президента Российской Федерации, постановлениями </w:t>
      </w:r>
      <w:r w:rsidRPr="0053555C">
        <w:rPr>
          <w:rFonts w:ascii="Times New Roman" w:eastAsia="Times New Roman" w:hAnsi="Times New Roman" w:cs="Times New Roman"/>
          <w:color w:val="333333"/>
          <w:sz w:val="27"/>
          <w:szCs w:val="27"/>
          <w:lang w:eastAsia="ru-RU"/>
        </w:rPr>
        <w:lastRenderedPageBreak/>
        <w:t>Правительства Российской Федерации и иными нормативными правовыми актами, принимаемыми в соответствии с законодательством Российской Федерации об особых экономических зонах.</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29" w:tgtFrame="contents" w:history="1">
        <w:r w:rsidRPr="0053555C">
          <w:rPr>
            <w:rFonts w:ascii="Times New Roman" w:eastAsia="Times New Roman" w:hAnsi="Times New Roman" w:cs="Times New Roman"/>
            <w:color w:val="1C1CD6"/>
            <w:sz w:val="27"/>
            <w:szCs w:val="27"/>
            <w:u w:val="single"/>
            <w:lang w:eastAsia="ru-RU"/>
          </w:rPr>
          <w:t>от 06.12.2011 № 409-ФЗ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2. Основные понятия, используемые в настоящем Федеральном законе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Для целей настоящего Федерального закона используются следующие основные понятия: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особая экономическая зона -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управляющая компания - открытое акционерное общество, которое создано в целях реализации соглашений о создании особых экономических зон и сто процентов акций которого принадлежит Российской Федерации, или хозяйственное общество, которое создано с участием такого открытого акционерного общества в указанных целях, либо иное хозяйственное общество, которое заключило с уполномоченным Правительством Российской Федерации федеральным органом исполнительной власти соглашение об управлении особой экономической зоной;</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кластер - совокупность особых экономических зон одного типа или нескольких типов, которая определяется Правительством Российской Федерации и управление которой осуществляется одной управляющей компанией.</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30"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 Цели создания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Особые экономические зоны создаются в целях развития обрабатывающих отраслей экономики, высокотехнологичных отраслей экономики, развития туризма, санаторно-курортной сферы, портовой и транспортной инфраструктур, разработки технологий и коммерциализации их результатов, производства новых видов продукции.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31"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4. Типы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На территории Российской Федерации могут создаваться особые экономические зоны следующих типов:</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промышленно-производственные особые экономические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технико-внедренческие особые экономические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3) туристско-рекреационные особые экономические зоны; </w:t>
      </w:r>
      <w:r w:rsidRPr="0053555C">
        <w:rPr>
          <w:rFonts w:ascii="Times New Roman" w:eastAsia="Times New Roman" w:hAnsi="Times New Roman" w:cs="Times New Roman"/>
          <w:i/>
          <w:iCs/>
          <w:color w:val="1111EE"/>
          <w:sz w:val="27"/>
          <w:szCs w:val="27"/>
          <w:lang w:eastAsia="ru-RU"/>
        </w:rPr>
        <w:t>(Пункт введен - Федеральный закон </w:t>
      </w:r>
      <w:hyperlink r:id="rId32"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портовые особые экономические зоны. </w:t>
      </w:r>
      <w:r w:rsidRPr="0053555C">
        <w:rPr>
          <w:rFonts w:ascii="Times New Roman" w:eastAsia="Times New Roman" w:hAnsi="Times New Roman" w:cs="Times New Roman"/>
          <w:i/>
          <w:iCs/>
          <w:color w:val="1111EE"/>
          <w:sz w:val="27"/>
          <w:szCs w:val="27"/>
          <w:lang w:eastAsia="ru-RU"/>
        </w:rPr>
        <w:t>(Пункт введен - Федеральный закон </w:t>
      </w:r>
      <w:hyperlink r:id="rId33"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Для обеспечения указанных в статье 3 настоящего Федерального закона целей создания особых экономических зон особые экономические зоны одного типа или нескольких типов могут быть объединены решением Правительства Российской Федерации в кластер.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34"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Промышленно-производственные особые экономические зоны создаются на участках территории, площадь которых составляет не более чем сорок квадратных километров. Технико-внедренческие особые экономические зоны создаются на участках территории, общая площадь которых составляет не более чем четыре квадратных километра.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35"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w:t>
      </w:r>
      <w:hyperlink r:id="rId36"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 </w:t>
      </w:r>
      <w:hyperlink r:id="rId3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38"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Туристско-рекреационные особые экономические зоны и портовые особые экономические зоны создаются на одном или нескольких участках территории.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39"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в редакции федеральных законов </w:t>
      </w:r>
      <w:hyperlink r:id="rId40"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w:t>
      </w:r>
      <w:hyperlink r:id="rId41"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w:t>
      </w:r>
      <w:r w:rsidRPr="0053555C">
        <w:rPr>
          <w:rFonts w:ascii="Times New Roman" w:eastAsia="Times New Roman" w:hAnsi="Times New Roman" w:cs="Times New Roman"/>
          <w:color w:val="333333"/>
          <w:sz w:val="17"/>
          <w:szCs w:val="17"/>
          <w:lang w:eastAsia="ru-RU"/>
        </w:rPr>
        <w:t>2</w:t>
      </w:r>
      <w:r w:rsidRPr="0053555C">
        <w:rPr>
          <w:rFonts w:ascii="Times New Roman" w:eastAsia="Times New Roman" w:hAnsi="Times New Roman" w:cs="Times New Roman"/>
          <w:color w:val="333333"/>
          <w:sz w:val="27"/>
          <w:szCs w:val="27"/>
          <w:lang w:eastAsia="ru-RU"/>
        </w:rPr>
        <w:t>. Портовые особые экономические зоны создаются на участках территории, прилегающих к морским портам, речным портам, открытым для международного сообщения и захода иностранных судов, к аэропортам, открытым для приема и отправки воздушных судов, выполняющих международные воздушные перевозки, и могут включать в себя части территорий и (или) акваторий речных портов, территорий морских портов, аэропортов. Портовые особые экономические зоны могут создаваться на земельных участках, предназначенных в установленном порядке для строительства, реконструкции и эксплуатации объектов инфраструктуры морского порта, речного порта, аэропорта. В границах портовых особых экономических зон могут располагаться объекты инфраструктуры морского порта в соответствии с Федеральным законом от 8 ноября 2007 года № 261-ФЗ "О морских портах в Российской Федерации и о внесении изменений в отдельные законодательные акты Российской Федерации". Портовые особые экономические зоны не могут включать в себя имущественные комплексы, предназначенные для посадки пассажиров на суда, их высадки с судов и для иного обслуживания пассажиров.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42"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в редакции федеральных законов </w:t>
      </w:r>
      <w:hyperlink r:id="rId43"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 </w:t>
      </w:r>
      <w:hyperlink r:id="rId44" w:tgtFrame="contents" w:history="1">
        <w:r w:rsidRPr="0053555C">
          <w:rPr>
            <w:rFonts w:ascii="Times New Roman" w:eastAsia="Times New Roman" w:hAnsi="Times New Roman" w:cs="Times New Roman"/>
            <w:color w:val="1C1CD6"/>
            <w:sz w:val="27"/>
            <w:szCs w:val="27"/>
            <w:u w:val="single"/>
            <w:lang w:eastAsia="ru-RU"/>
          </w:rPr>
          <w:t>от 18.07.2011 № 215-ФЗ</w:t>
        </w:r>
      </w:hyperlink>
      <w:r w:rsidRPr="0053555C">
        <w:rPr>
          <w:rFonts w:ascii="Times New Roman" w:eastAsia="Times New Roman" w:hAnsi="Times New Roman" w:cs="Times New Roman"/>
          <w:i/>
          <w:iCs/>
          <w:color w:val="1111EE"/>
          <w:sz w:val="27"/>
          <w:szCs w:val="27"/>
          <w:lang w:eastAsia="ru-RU"/>
        </w:rPr>
        <w:t>; </w:t>
      </w:r>
      <w:hyperlink r:id="rId45" w:tgtFrame="contents" w:history="1">
        <w:r w:rsidRPr="0053555C">
          <w:rPr>
            <w:rFonts w:ascii="Times New Roman" w:eastAsia="Times New Roman" w:hAnsi="Times New Roman" w:cs="Times New Roman"/>
            <w:color w:val="1C1CD6"/>
            <w:sz w:val="27"/>
            <w:szCs w:val="27"/>
            <w:u w:val="single"/>
            <w:lang w:eastAsia="ru-RU"/>
          </w:rPr>
          <w:t>от 18.07.2017 № 177-ФЗ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w:t>
      </w:r>
      <w:r w:rsidRPr="0053555C">
        <w:rPr>
          <w:rFonts w:ascii="Times New Roman" w:eastAsia="Times New Roman" w:hAnsi="Times New Roman" w:cs="Times New Roman"/>
          <w:color w:val="333333"/>
          <w:sz w:val="17"/>
          <w:szCs w:val="17"/>
          <w:lang w:eastAsia="ru-RU"/>
        </w:rPr>
        <w:t>3</w:t>
      </w:r>
      <w:r w:rsidRPr="0053555C">
        <w:rPr>
          <w:rFonts w:ascii="Times New Roman" w:eastAsia="Times New Roman" w:hAnsi="Times New Roman" w:cs="Times New Roman"/>
          <w:color w:val="333333"/>
          <w:sz w:val="27"/>
          <w:szCs w:val="27"/>
          <w:lang w:eastAsia="ru-RU"/>
        </w:rPr>
        <w:t>. Портовые особые экономические зоны создаются в соответствии с частью 2</w:t>
      </w:r>
      <w:r w:rsidRPr="0053555C">
        <w:rPr>
          <w:rFonts w:ascii="Times New Roman" w:eastAsia="Times New Roman" w:hAnsi="Times New Roman" w:cs="Times New Roman"/>
          <w:color w:val="333333"/>
          <w:sz w:val="17"/>
          <w:szCs w:val="17"/>
          <w:lang w:eastAsia="ru-RU"/>
        </w:rPr>
        <w:t>2</w:t>
      </w:r>
      <w:r w:rsidRPr="0053555C">
        <w:rPr>
          <w:rFonts w:ascii="Times New Roman" w:eastAsia="Times New Roman" w:hAnsi="Times New Roman" w:cs="Times New Roman"/>
          <w:color w:val="333333"/>
          <w:sz w:val="27"/>
          <w:szCs w:val="27"/>
          <w:lang w:eastAsia="ru-RU"/>
        </w:rPr>
        <w:t> настоящей статьи на участках территории, общая площадь которых составляет не более чем пятьдесят квадратных километров.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46"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в редакции Федерального закона </w:t>
      </w:r>
      <w:hyperlink r:id="rId47" w:tgtFrame="contents" w:history="1">
        <w:r w:rsidRPr="0053555C">
          <w:rPr>
            <w:rFonts w:ascii="Times New Roman" w:eastAsia="Times New Roman" w:hAnsi="Times New Roman" w:cs="Times New Roman"/>
            <w:color w:val="1C1CD6"/>
            <w:sz w:val="27"/>
            <w:szCs w:val="27"/>
            <w:u w:val="single"/>
            <w:lang w:eastAsia="ru-RU"/>
          </w:rPr>
          <w:t>от 23.07.2013 № 231-ФЗ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2</w:t>
      </w:r>
      <w:r w:rsidRPr="0053555C">
        <w:rPr>
          <w:rFonts w:ascii="Times New Roman" w:eastAsia="Times New Roman" w:hAnsi="Times New Roman" w:cs="Times New Roman"/>
          <w:color w:val="333333"/>
          <w:sz w:val="17"/>
          <w:szCs w:val="17"/>
          <w:lang w:eastAsia="ru-RU"/>
        </w:rPr>
        <w:t>4</w:t>
      </w:r>
      <w:r w:rsidRPr="0053555C">
        <w:rPr>
          <w:rFonts w:ascii="Times New Roman" w:eastAsia="Times New Roman" w:hAnsi="Times New Roman" w:cs="Times New Roman"/>
          <w:color w:val="333333"/>
          <w:sz w:val="27"/>
          <w:szCs w:val="27"/>
          <w:lang w:eastAsia="ru-RU"/>
        </w:rPr>
        <w:t>. Увеличение площади особых экономических зон осуществляется постановлением Правительства Российской Федерации.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48"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Особая экономическая зона может располагаться на территории одного муниципального образования или территориях нескольких муниципальных образований в пределах территории одного субъекта Российской Федерации или территорий нескольких субъектов Российской Федерации. Не допускается создание особой экономической зоны на территории муниципального образования, на которой создана зона территориального развития.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49" w:tgtFrame="contents" w:history="1">
        <w:r w:rsidRPr="0053555C">
          <w:rPr>
            <w:rFonts w:ascii="Times New Roman" w:eastAsia="Times New Roman" w:hAnsi="Times New Roman" w:cs="Times New Roman"/>
            <w:color w:val="1C1CD6"/>
            <w:sz w:val="27"/>
            <w:szCs w:val="27"/>
            <w:u w:val="single"/>
            <w:lang w:eastAsia="ru-RU"/>
          </w:rPr>
          <w:t>от 07.11.2011 № 305-ФЗ</w:t>
        </w:r>
      </w:hyperlink>
      <w:r w:rsidRPr="0053555C">
        <w:rPr>
          <w:rFonts w:ascii="Times New Roman" w:eastAsia="Times New Roman" w:hAnsi="Times New Roman" w:cs="Times New Roman"/>
          <w:i/>
          <w:iCs/>
          <w:color w:val="1111EE"/>
          <w:sz w:val="27"/>
          <w:szCs w:val="27"/>
          <w:lang w:eastAsia="ru-RU"/>
        </w:rPr>
        <w:t>; </w:t>
      </w:r>
      <w:hyperlink r:id="rId50" w:tgtFrame="contents" w:history="1">
        <w:r w:rsidRPr="0053555C">
          <w:rPr>
            <w:rFonts w:ascii="Times New Roman" w:eastAsia="Times New Roman" w:hAnsi="Times New Roman" w:cs="Times New Roman"/>
            <w:color w:val="1C1CD6"/>
            <w:sz w:val="27"/>
            <w:szCs w:val="27"/>
            <w:u w:val="single"/>
            <w:lang w:eastAsia="ru-RU"/>
          </w:rPr>
          <w:t>от 03.12.2011 № 392-ФЗ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В особой экономической зоне, за исключением туристско-рекреационной особой экономической зоны, не допускается размещение объектов жилищного фонда.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51"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На территории особой экономической зоны не допускается: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разработка месторождений полезных ископаемых, за исключением разработки месторождений минеральных вод и других природных лечебных ресурсов;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52" w:tgtFrame="contents" w:history="1">
        <w:r w:rsidRPr="0053555C">
          <w:rPr>
            <w:rFonts w:ascii="Times New Roman" w:eastAsia="Times New Roman" w:hAnsi="Times New Roman" w:cs="Times New Roman"/>
            <w:color w:val="1C1CD6"/>
            <w:sz w:val="27"/>
            <w:szCs w:val="27"/>
            <w:u w:val="single"/>
            <w:lang w:eastAsia="ru-RU"/>
          </w:rPr>
          <w:t>от 23.07.2013 № 231-ФЗ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w:t>
      </w:r>
      <w:r w:rsidRPr="0053555C">
        <w:rPr>
          <w:rFonts w:ascii="Times New Roman" w:eastAsia="Times New Roman" w:hAnsi="Times New Roman" w:cs="Times New Roman"/>
          <w:i/>
          <w:iCs/>
          <w:color w:val="1111EE"/>
          <w:sz w:val="27"/>
          <w:szCs w:val="27"/>
          <w:lang w:eastAsia="ru-RU"/>
        </w:rPr>
        <w:t>(Пункт утратил силу - Федеральный закон </w:t>
      </w:r>
      <w:hyperlink r:id="rId53" w:tgtFrame="contents" w:history="1">
        <w:r w:rsidRPr="0053555C">
          <w:rPr>
            <w:rFonts w:ascii="Times New Roman" w:eastAsia="Times New Roman" w:hAnsi="Times New Roman" w:cs="Times New Roman"/>
            <w:color w:val="1C1CD6"/>
            <w:sz w:val="27"/>
            <w:szCs w:val="27"/>
            <w:u w:val="single"/>
            <w:lang w:eastAsia="ru-RU"/>
          </w:rPr>
          <w:t>от 23.07.2013 № 231-ФЗ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производство и переработка подакцизных товаров (за исключением легковых автомобилей и мотоциклов).</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Правительство Российской Федерации может определять иные виды деятельности, осуществление которых не допускается в особой экономической зоне.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54"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5. Условия создания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Особые экономические зоны могут создаваться на земельных участках, находящихся в государственной или муниципальной собственности, в том числе предоставленных во владение и (или) в пользование гражданам или юридическим лицам, а также на земельных участках, находящихся в собственности граждан или юридических лиц. Указанные земельные участки должны принадлежать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либо земель населенных пунктов. Туристско-рекреационные особые экономические зоны также могут создаваться на земельных участках, принадлежащих к категории земель особо охраняемых территорий и объектов или земель лесного фонда, земель сельскохозяйственного назначения.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2. Допускается включать в границы особых экономических зон земельные участки, на которых расположены здания, сооружения, находящиеся в государственной или муниципальной собственности, в том числе предоставленные во владение и (или) в пользование гражданам или юридическим </w:t>
      </w:r>
      <w:r w:rsidRPr="0053555C">
        <w:rPr>
          <w:rFonts w:ascii="Times New Roman" w:eastAsia="Times New Roman" w:hAnsi="Times New Roman" w:cs="Times New Roman"/>
          <w:color w:val="333333"/>
          <w:sz w:val="27"/>
          <w:szCs w:val="27"/>
          <w:lang w:eastAsia="ru-RU"/>
        </w:rPr>
        <w:lastRenderedPageBreak/>
        <w:t>лицам, а также земельные участки, на которых расположены здания, сооружения, находящиеся в собственности граждан или юридических лиц.</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55" w:tgtFrame="contents" w:history="1">
        <w:r w:rsidRPr="0053555C">
          <w:rPr>
            <w:rFonts w:ascii="Times New Roman" w:eastAsia="Times New Roman" w:hAnsi="Times New Roman" w:cs="Times New Roman"/>
            <w:color w:val="1C1CD6"/>
            <w:sz w:val="27"/>
            <w:szCs w:val="27"/>
            <w:u w:val="single"/>
            <w:lang w:eastAsia="ru-RU"/>
          </w:rPr>
          <w:t>от 07.11.2011 № 305-ФЗ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b/>
          <w:bCs/>
          <w:color w:val="333333"/>
          <w:sz w:val="27"/>
          <w:szCs w:val="27"/>
          <w:lang w:eastAsia="ru-RU"/>
        </w:rPr>
        <w:t>. Налогообложение резидентов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Налогообложение резидентов особых экономических зон осуществляется в соответствии с законодательством Российской Федерации о налогах и сборах. </w:t>
      </w:r>
      <w:r w:rsidRPr="0053555C">
        <w:rPr>
          <w:rFonts w:ascii="Times New Roman" w:eastAsia="Times New Roman" w:hAnsi="Times New Roman" w:cs="Times New Roman"/>
          <w:i/>
          <w:iCs/>
          <w:color w:val="1111EE"/>
          <w:sz w:val="27"/>
          <w:szCs w:val="27"/>
          <w:lang w:eastAsia="ru-RU"/>
        </w:rPr>
        <w:t>(Статья введена - Федеральный закон </w:t>
      </w:r>
      <w:hyperlink r:id="rId56" w:tgtFrame="contents" w:history="1">
        <w:r w:rsidRPr="0053555C">
          <w:rPr>
            <w:rFonts w:ascii="Times New Roman" w:eastAsia="Times New Roman" w:hAnsi="Times New Roman" w:cs="Times New Roman"/>
            <w:color w:val="1C1CD6"/>
            <w:sz w:val="27"/>
            <w:szCs w:val="27"/>
            <w:u w:val="single"/>
            <w:lang w:eastAsia="ru-RU"/>
          </w:rPr>
          <w:t>от 06.12.2011 № 409-ФЗ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Глава 2. Создание и прекращение существования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6. Создание и прекращение существования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Решение о создании особой экономической зоны на территории субъекта Российской Федерации или территориях субъектов Российской Федерации и территории муниципального образования или территориях муниципальных образований принимается Правительством Российской Федерации и оформляется постановлением Правительства Российской Федерации.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5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58"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59"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w:t>
      </w:r>
      <w:r w:rsidRPr="0053555C">
        <w:rPr>
          <w:rFonts w:ascii="Times New Roman" w:eastAsia="Times New Roman" w:hAnsi="Times New Roman" w:cs="Times New Roman"/>
          <w:color w:val="333333"/>
          <w:sz w:val="17"/>
          <w:szCs w:val="17"/>
          <w:lang w:eastAsia="ru-RU"/>
        </w:rPr>
        <w:t>2</w:t>
      </w:r>
      <w:r w:rsidRPr="0053555C">
        <w:rPr>
          <w:rFonts w:ascii="Times New Roman" w:eastAsia="Times New Roman" w:hAnsi="Times New Roman" w:cs="Times New Roman"/>
          <w:color w:val="333333"/>
          <w:sz w:val="27"/>
          <w:szCs w:val="27"/>
          <w:lang w:eastAsia="ru-RU"/>
        </w:rPr>
        <w:t>. Решение о создании особой экономической зоны принимается Правительством Российской Федерации исходя из критериев создания особой экономической зоны, утвержденных Правительством Российской Федерации.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60"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2. Высший исполнительный орган государственной власти субъекта Российской Федерации или высшие исполнительные органы государственной власти субъектов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подают в уполномоченный Правительством Российской Федерации федеральный орган исполнительной власти заявку на создание особой экономической зоны с обоснованием целесообразности и эффективности ее создания для решения задач федерального, регионального, местного значения. К заявке на создание портовой особой экономической зоны на основе объектов инфраструктуры морского порта, речного порта, аэропорта прилагается согласие в письменной форме владельца или владельцев объектов инфраструктуры, находящихся на территории, предназначенной для создания портовой особой экономической зоны. Согласие владельца или владельцев объектов инфраструктуры не может быть отозвано до </w:t>
      </w:r>
      <w:r w:rsidRPr="0053555C">
        <w:rPr>
          <w:rFonts w:ascii="Times New Roman" w:eastAsia="Times New Roman" w:hAnsi="Times New Roman" w:cs="Times New Roman"/>
          <w:color w:val="333333"/>
          <w:sz w:val="27"/>
          <w:szCs w:val="27"/>
          <w:lang w:eastAsia="ru-RU"/>
        </w:rPr>
        <w:lastRenderedPageBreak/>
        <w:t>момента заключения соглашения об осуществлении деятельности в портовой особой экономической зоне. Порядок оформления и подачи заявки на создание особой экономической зоны, в том числе перечень документов, прилагающихся к заявке, определяется уполномоченным Правительством Российской Федерации федеральным органом исполнительной власти.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61"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w:t>
      </w:r>
      <w:hyperlink r:id="rId62" w:tgtFrame="contents" w:history="1">
        <w:r w:rsidRPr="0053555C">
          <w:rPr>
            <w:rFonts w:ascii="Times New Roman" w:eastAsia="Times New Roman" w:hAnsi="Times New Roman" w:cs="Times New Roman"/>
            <w:color w:val="1C1CD6"/>
            <w:sz w:val="27"/>
            <w:szCs w:val="27"/>
            <w:u w:val="single"/>
            <w:lang w:eastAsia="ru-RU"/>
          </w:rPr>
          <w:t>от 23.07.2008 № 160-ФЗ</w:t>
        </w:r>
      </w:hyperlink>
      <w:r w:rsidRPr="0053555C">
        <w:rPr>
          <w:rFonts w:ascii="Times New Roman" w:eastAsia="Times New Roman" w:hAnsi="Times New Roman" w:cs="Times New Roman"/>
          <w:i/>
          <w:iCs/>
          <w:color w:val="1111EE"/>
          <w:sz w:val="27"/>
          <w:szCs w:val="27"/>
          <w:lang w:eastAsia="ru-RU"/>
        </w:rPr>
        <w:t>; </w:t>
      </w:r>
      <w:hyperlink r:id="rId63"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w:t>
      </w:r>
      <w:r w:rsidRPr="0053555C">
        <w:rPr>
          <w:rFonts w:ascii="Times New Roman" w:eastAsia="Times New Roman" w:hAnsi="Times New Roman" w:cs="Times New Roman"/>
          <w:i/>
          <w:iCs/>
          <w:color w:val="1111EE"/>
          <w:sz w:val="27"/>
          <w:szCs w:val="27"/>
          <w:lang w:eastAsia="ru-RU"/>
        </w:rPr>
        <w:t>(Часть утратила силу - Федеральный закон </w:t>
      </w:r>
      <w:hyperlink r:id="rId64"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Правительство Российской Федерации, высший исполнительный орган государственной власти субъекта Российской Федерации или высшие исполнительные органы государственной власти субъектов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заключают в течение тридцати дней со дня принятия Правительством Российской Федерации решения о создании особой экономической зоны соглашение (далее - соглашение о создании особой экономической зоны), которым устанавливаются: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комплекс мероприятий по разработке перспективного плана развития особой экономической зоны и порядок их финансирования;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обязательства исполнительного органа государственной власти субъекта Российской Федерации или обязательства исполнительных органов государственной власти субъектов Российской Федерации по передаче уполномоченному Правительством Российской Федерации федеральному органу исполнительной власти полномочий по управлению и распоряжению земельными участками и другими объектами недвижимости, расположенными в границах особой экономической зоны, на срок ее существования;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уполномоченному Правительством Российской Федерации федеральному органу исполнительной власти права на управление и распоряжение земельными участками и другими объектами недвижимости, находящимися в муниципальной собственности и расположенными в границах особой экономической зоны, на срок ее существования;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порядок формирования наблюдательного совета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показатели эффективности функционирования особой экономической зоны. </w:t>
      </w:r>
      <w:r w:rsidRPr="0053555C">
        <w:rPr>
          <w:rFonts w:ascii="Times New Roman" w:eastAsia="Times New Roman" w:hAnsi="Times New Roman" w:cs="Times New Roman"/>
          <w:i/>
          <w:iCs/>
          <w:color w:val="1111EE"/>
          <w:sz w:val="27"/>
          <w:szCs w:val="27"/>
          <w:lang w:eastAsia="ru-RU"/>
        </w:rPr>
        <w:t>(Пункт введен - Федеральный закон </w:t>
      </w:r>
      <w:hyperlink r:id="rId65"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(Часть в редакции Федерального закона </w:t>
      </w:r>
      <w:hyperlink r:id="rId66"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В сроки, предусмотренные указанным в части 4 настоящей статьи соглашением о создании особой экономической зоны, также устанавливаются: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1) объем и сроки финансирования создания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w:t>
      </w:r>
      <w:r w:rsidRPr="0053555C">
        <w:rPr>
          <w:rFonts w:ascii="Times New Roman" w:eastAsia="Times New Roman" w:hAnsi="Times New Roman" w:cs="Times New Roman"/>
          <w:color w:val="333333"/>
          <w:sz w:val="27"/>
          <w:szCs w:val="27"/>
          <w:lang w:eastAsia="ru-RU"/>
        </w:rPr>
        <w:lastRenderedPageBreak/>
        <w:t>Российской Федерации, местных бюджетов, внебюджетных источников финансирования;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границы особой экономической зоны и перечень образующих ее земельных участков;</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прилегающая к особой экономической зоне территория, общая площадь которой не может превышать указанную в частях 2 и 2</w:t>
      </w:r>
      <w:r w:rsidRPr="0053555C">
        <w:rPr>
          <w:rFonts w:ascii="Times New Roman" w:eastAsia="Times New Roman" w:hAnsi="Times New Roman" w:cs="Times New Roman"/>
          <w:color w:val="333333"/>
          <w:sz w:val="17"/>
          <w:szCs w:val="17"/>
          <w:lang w:eastAsia="ru-RU"/>
        </w:rPr>
        <w:t>3</w:t>
      </w:r>
      <w:r w:rsidRPr="0053555C">
        <w:rPr>
          <w:rFonts w:ascii="Times New Roman" w:eastAsia="Times New Roman" w:hAnsi="Times New Roman" w:cs="Times New Roman"/>
          <w:color w:val="333333"/>
          <w:sz w:val="27"/>
          <w:szCs w:val="27"/>
          <w:lang w:eastAsia="ru-RU"/>
        </w:rPr>
        <w:t> статьи 4 настоящего Федерального закона площадь;</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план обустройства и соответствующего материально-технического оснащения особой экономической зоны и прилегающей к ней территории;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иные предусмотренные настоящим Федеральным законом условия.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6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w:t>
      </w:r>
      <w:r w:rsidRPr="0053555C">
        <w:rPr>
          <w:rFonts w:ascii="Times New Roman" w:eastAsia="Times New Roman" w:hAnsi="Times New Roman" w:cs="Times New Roman"/>
          <w:color w:val="333333"/>
          <w:sz w:val="17"/>
          <w:szCs w:val="17"/>
          <w:lang w:eastAsia="ru-RU"/>
        </w:rPr>
        <w:t>2</w:t>
      </w:r>
      <w:r w:rsidRPr="0053555C">
        <w:rPr>
          <w:rFonts w:ascii="Times New Roman" w:eastAsia="Times New Roman" w:hAnsi="Times New Roman" w:cs="Times New Roman"/>
          <w:color w:val="333333"/>
          <w:sz w:val="27"/>
          <w:szCs w:val="27"/>
          <w:lang w:eastAsia="ru-RU"/>
        </w:rPr>
        <w:t>. Описание местоположения границ особой экономической зоны осуществляется в порядке, предусмотренном Федеральным законом от 18 июня 2001 года № 78-ФЗ "О землеустройстве" для описания местоположения границ объекта землеустройства.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68" w:tgtFrame="contents" w:history="1">
        <w:r w:rsidRPr="0053555C">
          <w:rPr>
            <w:rFonts w:ascii="Times New Roman" w:eastAsia="Times New Roman" w:hAnsi="Times New Roman" w:cs="Times New Roman"/>
            <w:color w:val="1C1CD6"/>
            <w:sz w:val="27"/>
            <w:szCs w:val="27"/>
            <w:u w:val="single"/>
            <w:lang w:eastAsia="ru-RU"/>
          </w:rPr>
          <w:t>от 29.06.2015 № 184-ФЗ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w:t>
      </w:r>
      <w:r w:rsidRPr="0053555C">
        <w:rPr>
          <w:rFonts w:ascii="Times New Roman" w:eastAsia="Times New Roman" w:hAnsi="Times New Roman" w:cs="Times New Roman"/>
          <w:i/>
          <w:iCs/>
          <w:color w:val="1111EE"/>
          <w:sz w:val="27"/>
          <w:szCs w:val="27"/>
          <w:lang w:eastAsia="ru-RU"/>
        </w:rPr>
        <w:t>(Часть утратила силу - Федеральный закон </w:t>
      </w:r>
      <w:hyperlink r:id="rId69"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Особая экономическая зона создается на сорок девять лет. Срок существования особой экономической зоны продлению не подлежит.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70"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Досрочное прекращение существования особой экономической зоны допускается только в случае, если: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это вызвано необходимостью защиты жизни и здоровья людей, охраны природы и культурных ценностей, обеспечения обороны страны и безопасности государства;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в течение трех лет с даты создания особой экономической зоны не заключено ни одного соглашения об осуществлении (ведении) промышленно-производственной, технико-внедренческой, туристско-рекреационной деятельности и (или) деятельности в портовой особой экономической зоне либо все ранее заключенные соглашения расторгнуты;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71"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в течение трех лет подряд в особой экономической зоне ее резидентами не осуществляется промышленно-производственная, технико-внедренческая, туристско-рекреационная деятельность или деятельность по строительству, реконструкции и эксплуатации объектов инфраструктуры морского порта, речного порта, аэропорта.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72"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(Часть в редакции Федерального закона </w:t>
      </w:r>
      <w:hyperlink r:id="rId73"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8. Решение о досрочном прекращении существования особой экономической зоны принимается Правительством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lastRenderedPageBreak/>
        <w:t>Статья 6</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b/>
          <w:bCs/>
          <w:color w:val="333333"/>
          <w:sz w:val="27"/>
          <w:szCs w:val="27"/>
          <w:lang w:eastAsia="ru-RU"/>
        </w:rPr>
        <w:t>. Финансирование создания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Финансирование создания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 осуществляется в соответствии с бюджетным законодательством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Обязательства Российской Федерации по финансированию создания объектов инженерной, транспортной, социальной, инновационной и иных инфраструктур особой экономической зоны могут исполняться посредством внесения взноса в уставный капитал открытого акционерного общества, которое создано в целях реализации соглашений о создании особых экономических зон и сто процентов акций которого принадлежит Российской Федерации, и последующего финансирования этим открытым акционерным обществом создания объектов инфраструктуры особых экономических зон, в том числе посредством внесения взноса в уставный капитал управляющей компании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Обязательства субъекта Российской Федерации или субъектов Российской Федерации, муниципального образования или муниципальных образований по финансированию создания объектов инженерной, транспортной, социальной, инновационной и иных инфраструктур особой экономической зоны могут исполняться посредством внесения взноса в уставный капитал управляющей компании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введена - Федеральный закон </w:t>
      </w:r>
      <w:hyperlink r:id="rId74"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Глава 3. Управление особыми экономическими зонами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7. Органы управления особыми экономическими зонами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Разработка единой государственной политики в сфере создания и функционирования особых экономических зон и управление особыми экономическими зонами возлагаются на уполномоченный Правительством Российской Федерации федеральный орган исполнительной власти.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75"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2. По решению руководителя уполномоченного Правительством Российской Федерации федерального органа исполнительной власти отдельные полномочия по управлению особыми экономическими зонами могут быть переданы на основании соглашения органу исполнительной власти субъекта Российской Федерации либо переданы управляющей компании с учетом </w:t>
      </w:r>
      <w:r w:rsidRPr="0053555C">
        <w:rPr>
          <w:rFonts w:ascii="Times New Roman" w:eastAsia="Times New Roman" w:hAnsi="Times New Roman" w:cs="Times New Roman"/>
          <w:color w:val="333333"/>
          <w:sz w:val="27"/>
          <w:szCs w:val="27"/>
          <w:lang w:eastAsia="ru-RU"/>
        </w:rPr>
        <w:lastRenderedPageBreak/>
        <w:t>особенностей, предусмотренных настоящим Федеральным законом. Примерная форма соглашения о передаче полномочий по управлению особыми экономическими зонами органу исполнительной власти субъекта Российской Федерации утверждается уполномоченным Правительством Российской Федерации федеральным органом исполнительной власти.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76"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 </w:t>
      </w:r>
      <w:hyperlink r:id="rId7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78"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Соглашение о передаче полномочий по управлению особой экономической зоной органу исполнительной власти субъекта Российской Федерации должно содержать следующие основные положения: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показатели эффективности функционирования особой экономической зоны в период действия соглашения о передаче полномочий по управлению особой экономической зоной органу исполнительной власти субъекта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порядок осуществления уполномоченным Правительством Российской Федерации федеральным органом исполнительной власти контроля за деятельностью органа исполнительной власти субъекта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порядок предоставления органом исполнительной власти субъекта Российской Федерации в уполномоченный Правительством Российской Федерации федеральный орган исполнительной власти ежегодного отчета о результатах функционирования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ответственность сторон соглашения о передаче полномочий по управлению особой экономической зоной органу исполнительной власти субъекта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основания и порядок расторжения соглашения о передаче полномочий по управлению особой экономической зоной органу исполнительной власти субъекта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79"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w:t>
      </w:r>
      <w:r w:rsidRPr="0053555C">
        <w:rPr>
          <w:rFonts w:ascii="Times New Roman" w:eastAsia="Times New Roman" w:hAnsi="Times New Roman" w:cs="Times New Roman"/>
          <w:color w:val="333333"/>
          <w:sz w:val="17"/>
          <w:szCs w:val="17"/>
          <w:lang w:eastAsia="ru-RU"/>
        </w:rPr>
        <w:t>2</w:t>
      </w:r>
      <w:r w:rsidRPr="0053555C">
        <w:rPr>
          <w:rFonts w:ascii="Times New Roman" w:eastAsia="Times New Roman" w:hAnsi="Times New Roman" w:cs="Times New Roman"/>
          <w:color w:val="333333"/>
          <w:sz w:val="27"/>
          <w:szCs w:val="27"/>
          <w:lang w:eastAsia="ru-RU"/>
        </w:rPr>
        <w:t>. В случае прекращения существования особой экономической зоны действие соглашения о передаче полномочий по управлению особой экономической зоной органу исполнительной власти субъекта Российской Федерации прекращается.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80"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w:t>
      </w:r>
      <w:r w:rsidRPr="0053555C">
        <w:rPr>
          <w:rFonts w:ascii="Times New Roman" w:eastAsia="Times New Roman" w:hAnsi="Times New Roman" w:cs="Times New Roman"/>
          <w:color w:val="333333"/>
          <w:sz w:val="17"/>
          <w:szCs w:val="17"/>
          <w:lang w:eastAsia="ru-RU"/>
        </w:rPr>
        <w:t>3</w:t>
      </w:r>
      <w:r w:rsidRPr="0053555C">
        <w:rPr>
          <w:rFonts w:ascii="Times New Roman" w:eastAsia="Times New Roman" w:hAnsi="Times New Roman" w:cs="Times New Roman"/>
          <w:color w:val="333333"/>
          <w:sz w:val="27"/>
          <w:szCs w:val="27"/>
          <w:lang w:eastAsia="ru-RU"/>
        </w:rPr>
        <w:t>. Сведения о заключении соглашения о передаче полномочий по управлению особой экономической зоной органу исполнительной власти субъекта Российской Федерации, а также сведения об органе исполнительной власти субъекта Российской Федерации размещаются уполномоченным Правительством Российской Федерации федеральным органом исполнительной власти на официальном сайте в информационно-телекоммуникационной сети "Интернет".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81"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w:t>
      </w:r>
      <w:r w:rsidRPr="0053555C">
        <w:rPr>
          <w:rFonts w:ascii="Times New Roman" w:eastAsia="Times New Roman" w:hAnsi="Times New Roman" w:cs="Times New Roman"/>
          <w:color w:val="333333"/>
          <w:sz w:val="17"/>
          <w:szCs w:val="17"/>
          <w:lang w:eastAsia="ru-RU"/>
        </w:rPr>
        <w:t>4</w:t>
      </w:r>
      <w:r w:rsidRPr="0053555C">
        <w:rPr>
          <w:rFonts w:ascii="Times New Roman" w:eastAsia="Times New Roman" w:hAnsi="Times New Roman" w:cs="Times New Roman"/>
          <w:color w:val="333333"/>
          <w:sz w:val="27"/>
          <w:szCs w:val="27"/>
          <w:lang w:eastAsia="ru-RU"/>
        </w:rPr>
        <w:t>. Орган исполнительной власти субъекта Российской Федерации раскрывает информацию о своей деятельности и об особой экономической зоне, находящейся у него в управлении, в информационно-телекоммуникационной сети "Интернет".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82"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3. Уполномоченный Правительством Российской Федерации федеральный орган исполнительной власти, органы исполнительной власти субъектов Российской Федерации и организации, указанные в части 2 настоящей статьи, составляют единую централизованную систему управления особыми экономическими зонами (далее также - органы управления особыми экономическими зонами).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83"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В целях координации деятельности федеральных органов исполнительной власти, исполнительных органов государственной власти субъекта Российской Федерации или исполнительных органов государственной власти субъектов Российской Федерации, исполнительно-распорядительного органа муниципального образования или исполнительно-распорядительных органов муниципальных образований, хозяйствующих субъектов по развитию особой экономической зоны, осуществления контроля за выполнением соглашения о создании особой экономической зоны, содействия в реализации проектов резидентов особой экономической зоны, проектов иных инвесторов, а также в целях рассмотрения и утверждения перспективных планов развития особой экономической зоны, осуществления контроля за реализацией этих планов создается наблюдательный совет особой экономической зоны.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84"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В состав наблюдательного совета особой экономической зоны, как правило, входят представители уполномоченного Правительством Российской Федерации федерального органа исполнительной власти, представители исполнительного органа государственной власти субъекта Российской Федерации или представители исполнительных органов государственной власти субъектов Российской Федерации, представители исполнительно-распорядительного органа муниципального образования или представители исполнительно-распорядительных органов муниципальных образований, представители управляющей компании, представители резидентов особой экономической зоны и представители иных организаций, в том числе представители образовательных и научно-исследовательских организаций, осуществляющих деятельность в границах муниципального образования или границах муниципальных образований, на территориях которых расположена особая экономическая зона. Состав наблюдательного совета особой экономической зоны утверждается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в случае передачи ему полномочий, предусмотренных частью 2 настоящей статьи.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85"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 </w:t>
      </w:r>
      <w:hyperlink r:id="rId86"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87"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w:t>
      </w:r>
      <w:r w:rsidRPr="0053555C">
        <w:rPr>
          <w:rFonts w:ascii="Times New Roman" w:eastAsia="Times New Roman" w:hAnsi="Times New Roman" w:cs="Times New Roman"/>
          <w:i/>
          <w:iCs/>
          <w:color w:val="1111EE"/>
          <w:sz w:val="27"/>
          <w:szCs w:val="27"/>
          <w:lang w:eastAsia="ru-RU"/>
        </w:rPr>
        <w:t>(Часть утратила силу - Федеральный закон </w:t>
      </w:r>
      <w:hyperlink r:id="rId88"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7. Полномочия наблюдательного совета особой экономической зоны определяются Положением о наблюдательном совете особой экономической зоны, утвержденным уполномоченным Правительством Российской Федерации </w:t>
      </w:r>
      <w:r w:rsidRPr="0053555C">
        <w:rPr>
          <w:rFonts w:ascii="Times New Roman" w:eastAsia="Times New Roman" w:hAnsi="Times New Roman" w:cs="Times New Roman"/>
          <w:color w:val="333333"/>
          <w:sz w:val="27"/>
          <w:szCs w:val="27"/>
          <w:lang w:eastAsia="ru-RU"/>
        </w:rPr>
        <w:lastRenderedPageBreak/>
        <w:t>федеральным органом исполнительной власти.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89"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8. Полномочия органов управления особыми экономическими зонами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Уполномоченный Правительством Российской Федерации федеральный орган исполнительной власти: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осуществляет регистрацию юридических лиц и индивидуальных предпринимателей в качестве резидентов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осуществляет ведение реестра резидентов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выдает по требованиям резидентов особой экономической зоны или по запросам заинтересованных лиц выписки из реестра резидентов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ежегодно оценивает эффективность функционирования особых экономических зон в порядке, установленном Правительством Российской Федерации;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90"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обобщает информацию о результатах функционирования особых экономических зон и представляет в Правительство Российской Федерации ежегодный отчет о результатах функционирования особых экономических зон; </w:t>
      </w:r>
      <w:r w:rsidRPr="0053555C">
        <w:rPr>
          <w:rFonts w:ascii="Times New Roman" w:eastAsia="Times New Roman" w:hAnsi="Times New Roman" w:cs="Times New Roman"/>
          <w:i/>
          <w:iCs/>
          <w:color w:val="1111EE"/>
          <w:sz w:val="27"/>
          <w:szCs w:val="27"/>
          <w:lang w:eastAsia="ru-RU"/>
        </w:rPr>
        <w:t>(Пункт введен - Федеральный закон </w:t>
      </w:r>
      <w:hyperlink r:id="rId91"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осуществляет контроль за исполнением резидентом особой экономической зоны соглашения об осуществлении промышленно-производственной, технико-внедренческой, туристско-рекреационной деятельности или деятельности в портовой особой экономической зоне в порядке, установленном уполномоченным Правительством Российской Федерации федеральным органом исполнительной власти;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заключает соглашения об осуществлении промышленно-производственной, технико-внедренческой, туристско-рекреационной деятельности или деятельности в портовой особой экономической зоне в порядке, установленном настоящим Федеральным законом; </w:t>
      </w:r>
      <w:r w:rsidRPr="0053555C">
        <w:rPr>
          <w:rFonts w:ascii="Times New Roman" w:eastAsia="Times New Roman" w:hAnsi="Times New Roman" w:cs="Times New Roman"/>
          <w:i/>
          <w:iCs/>
          <w:color w:val="1111EE"/>
          <w:sz w:val="27"/>
          <w:szCs w:val="27"/>
          <w:lang w:eastAsia="ru-RU"/>
        </w:rPr>
        <w:t>(Пункт введен - Федеральный закон </w:t>
      </w:r>
      <w:hyperlink r:id="rId92"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опубликовывает не реже чем один раз в квартал в печатных и электронных средствах массовой информации, определяемых уполномоченным Правительством Российской Федерации федеральным органом исполнительной власти, сведения о наличии земельных участков, государственного и (или) муниципального имущества, расположенных в границах особой экономической зоны и не сданных в аренду;</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7) выполняет функции государственного заказчика по подготовке документации по планировке территории в границах особой экономической зоны и созданию инженерной, транспортной, социальной, инновационной и иных инфраструктур этой зоны за счет средств федерального бюджета, бюджета субъекта Российской Федерации, местного бюджета, если иное не установлено </w:t>
      </w:r>
      <w:r w:rsidRPr="0053555C">
        <w:rPr>
          <w:rFonts w:ascii="Times New Roman" w:eastAsia="Times New Roman" w:hAnsi="Times New Roman" w:cs="Times New Roman"/>
          <w:color w:val="333333"/>
          <w:sz w:val="27"/>
          <w:szCs w:val="27"/>
          <w:lang w:eastAsia="ru-RU"/>
        </w:rPr>
        <w:lastRenderedPageBreak/>
        <w:t>законодательством Российской Федерации;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93"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8) управляет и распоряжается земельными участками и иными объектами недвижимости, расположенными в границах особой экономической зоны и находящимися в государственной или муниципальной собственности, в том числе: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а) </w:t>
      </w:r>
      <w:r w:rsidRPr="0053555C">
        <w:rPr>
          <w:rFonts w:ascii="Times New Roman" w:eastAsia="Times New Roman" w:hAnsi="Times New Roman" w:cs="Times New Roman"/>
          <w:i/>
          <w:iCs/>
          <w:color w:val="1111EE"/>
          <w:sz w:val="27"/>
          <w:szCs w:val="27"/>
          <w:lang w:eastAsia="ru-RU"/>
        </w:rPr>
        <w:t>(Подпункт утратил силу - Федеральный закон </w:t>
      </w:r>
      <w:hyperlink r:id="rId94" w:tgtFrame="contents" w:history="1">
        <w:r w:rsidRPr="0053555C">
          <w:rPr>
            <w:rFonts w:ascii="Times New Roman" w:eastAsia="Times New Roman" w:hAnsi="Times New Roman" w:cs="Times New Roman"/>
            <w:color w:val="1C1CD6"/>
            <w:sz w:val="27"/>
            <w:szCs w:val="27"/>
            <w:u w:val="single"/>
            <w:lang w:eastAsia="ru-RU"/>
          </w:rPr>
          <w:t>от 04.03.2013 № 21-ФЗ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б) предоставляет в аренду такие земельные участки и иные объекты недвижимости;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в) принимает решения об образовании земельных участков в границах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г) принимает решение о продаже арендаторам в соответствии с частью 3 статьи 32 настоящего Федерального закона земельных участков, расположенных в границах особой экономической зоны и находящихся в государственной или муниципальной собственности;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95" w:tgtFrame="contents" w:history="1">
        <w:r w:rsidRPr="0053555C">
          <w:rPr>
            <w:rFonts w:ascii="Times New Roman" w:eastAsia="Times New Roman" w:hAnsi="Times New Roman" w:cs="Times New Roman"/>
            <w:color w:val="1C1CD6"/>
            <w:sz w:val="27"/>
            <w:szCs w:val="27"/>
            <w:u w:val="single"/>
            <w:lang w:eastAsia="ru-RU"/>
          </w:rPr>
          <w:t>от 31.12.2014 № 499-ФЗ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д) осуществляет иные действия по управлению и распоряжению такими земельными участками и иными объектами недвижимости;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(Пункт в редакции Федерального закона </w:t>
      </w:r>
      <w:hyperlink r:id="rId96"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9) обеспечивает проведение экспертизы проектной документации и экспертизы результатов инженерных изысканий;</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10) </w:t>
      </w:r>
      <w:r w:rsidRPr="0053555C">
        <w:rPr>
          <w:rFonts w:ascii="Times New Roman" w:eastAsia="Times New Roman" w:hAnsi="Times New Roman" w:cs="Times New Roman"/>
          <w:i/>
          <w:iCs/>
          <w:color w:val="1111EE"/>
          <w:sz w:val="27"/>
          <w:szCs w:val="27"/>
          <w:lang w:eastAsia="ru-RU"/>
        </w:rPr>
        <w:t>(Пункт утратил силу - Федеральный закон </w:t>
      </w:r>
      <w:hyperlink r:id="rId9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11) получает технические условия подключения (технологического присоединения) к сетям инженерно-технического обеспечения и осуществляет передачу этих условий индивидуальным предпринимателям, юридическим лицам, осуществляющим строительство или реконструкцию;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98" w:tgtFrame="contents" w:history="1">
        <w:r w:rsidRPr="0053555C">
          <w:rPr>
            <w:rFonts w:ascii="Times New Roman" w:eastAsia="Times New Roman" w:hAnsi="Times New Roman" w:cs="Times New Roman"/>
            <w:color w:val="1C1CD6"/>
            <w:sz w:val="27"/>
            <w:szCs w:val="27"/>
            <w:u w:val="single"/>
            <w:lang w:eastAsia="ru-RU"/>
          </w:rPr>
          <w:t>от 30.12.2012 № 318-ФЗ</w:t>
        </w:r>
      </w:hyperlink>
      <w:r w:rsidRPr="0053555C">
        <w:rPr>
          <w:rFonts w:ascii="Times New Roman" w:eastAsia="Times New Roman" w:hAnsi="Times New Roman" w:cs="Times New Roman"/>
          <w:i/>
          <w:iCs/>
          <w:color w:val="1111EE"/>
          <w:sz w:val="27"/>
          <w:szCs w:val="27"/>
          <w:lang w:eastAsia="ru-RU"/>
        </w:rPr>
        <w:t>; </w:t>
      </w:r>
      <w:hyperlink r:id="rId99" w:tgtFrame="contents" w:history="1">
        <w:r w:rsidRPr="0053555C">
          <w:rPr>
            <w:rFonts w:ascii="Times New Roman" w:eastAsia="Times New Roman" w:hAnsi="Times New Roman" w:cs="Times New Roman"/>
            <w:color w:val="1C1CD6"/>
            <w:sz w:val="27"/>
            <w:szCs w:val="27"/>
            <w:u w:val="single"/>
            <w:lang w:eastAsia="ru-RU"/>
          </w:rPr>
          <w:t>от 04.03.2013 № 21-ФЗ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12) осуществляет иные полномочия, предусмотренные настоящим Федеральным законом.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2. Уполномоченный Правительством Российской Федерации федеральный орган исполнительной власти для осуществления своих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управлению этими и ранее созданными объектами недвижимости вправе привлекать управляющую компанию. Полномочия, предусмотренные пунктами 6, 7 и 11 части 1 настоящей статьи, а также полномочия, предусмотренные пунктом 8 части 1 настоящей статьи, за исключением полномочий по отчуждению указанных объектов недвижимости, в порядке, установленном уполномоченным Правительством Российской Федерации федеральным органом исполнительной власти, могут быть переданы управляющей компании, которая обязана представлять в уполномоченный Правительством Российской Федерации федеральный орган исполнительной </w:t>
      </w:r>
      <w:r w:rsidRPr="0053555C">
        <w:rPr>
          <w:rFonts w:ascii="Times New Roman" w:eastAsia="Times New Roman" w:hAnsi="Times New Roman" w:cs="Times New Roman"/>
          <w:color w:val="333333"/>
          <w:sz w:val="27"/>
          <w:szCs w:val="27"/>
          <w:lang w:eastAsia="ru-RU"/>
        </w:rPr>
        <w:lastRenderedPageBreak/>
        <w:t>власти отчет о реализации переданных полномочий в сроки, установленные уполномоченным Правительством Российской Федерации федеральным органом исполнительной власти.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100"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101"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Уполномоченный Правительством Российской Федерации федеральный орган исполнительной власти вправе привлекать управляющую компанию либо орган исполнительной власти субъекта Российской Федерации к осуществлению функций по приему и выдаче документов в случаях, предусмотренных настоящим Федеральным законом, а также по представлению необходимых сведений в государственные органы и органы местного самоуправления в установленном настоящим Федеральным законом порядке.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102"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103"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Полномочия, предусмотренные пунктами 2, 3, 5,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6, 7, 9 и 11 части 1 настоящей статьи, а также полномочия, предусмотренные пунктом 8 части 1 настоящей статьи, за исключением полномочий по отчуждению указанных объектов недвижимости, не переданные управляющей компании, могут быть переданы органам исполнительной власти субъектов Российской Федерации в порядке, установленном частью 2 статьи 7 настоящего Федерального закона.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104"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105" w:tgtFrame="contents" w:history="1">
        <w:r w:rsidRPr="0053555C">
          <w:rPr>
            <w:rFonts w:ascii="Times New Roman" w:eastAsia="Times New Roman" w:hAnsi="Times New Roman" w:cs="Times New Roman"/>
            <w:color w:val="1C1CD6"/>
            <w:sz w:val="27"/>
            <w:szCs w:val="27"/>
            <w:u w:val="single"/>
            <w:lang w:eastAsia="ru-RU"/>
          </w:rPr>
          <w:t>от 04.03.2013 № 21-ФЗ</w:t>
        </w:r>
      </w:hyperlink>
      <w:r w:rsidRPr="0053555C">
        <w:rPr>
          <w:rFonts w:ascii="Times New Roman" w:eastAsia="Times New Roman" w:hAnsi="Times New Roman" w:cs="Times New Roman"/>
          <w:i/>
          <w:iCs/>
          <w:color w:val="1111EE"/>
          <w:sz w:val="27"/>
          <w:szCs w:val="27"/>
          <w:lang w:eastAsia="ru-RU"/>
        </w:rPr>
        <w:t>; </w:t>
      </w:r>
      <w:hyperlink r:id="rId106"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Переданные органам исполнительной власти субъектов Российской Федерации полномочия должны быть досрочно отозваны уполномоченным Правительством Российской Федерации федеральным органом исполнительной власти в следующих случаях:</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неосуществление переданных полномочий в сроки, установленные законодательством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нарушение условий соглашения о передаче полномочий по управлению особыми экономическими зонами.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Переданные органам исполнительной власти субъектов Российской Федерации полномочия могут быть досрочно отозваны уполномоченным Правительством Российской Федерации федеральным органом исполнительной власти в предусмотренных соглашением о передаче полномочий по управлению особыми экономическими зонами случаях.</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В случае, если органам исполнительной власти субъектов Российской Федерации и управляющей компании переданы отдельные полномочия по управлению особыми экономическими зонами, контроль за исполнением переданных полномочий осуществляется уполномоченным Правительством Российской Федерации федеральным органом исполнительной власти.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0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108"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8</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b/>
          <w:bCs/>
          <w:color w:val="333333"/>
          <w:sz w:val="27"/>
          <w:szCs w:val="27"/>
          <w:lang w:eastAsia="ru-RU"/>
        </w:rPr>
        <w:t>. Функции управляющей компании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Управляющая компания осуществляет следующие функции: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обеспечивает создание объектов инфраструктуры особой экономической зоны и иных объектов, предназначенных для обеспечения функционирования особой экономической зоны, в соответствии с соглашением о создании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обеспечивает функционирование объектов инфраструктуры особой экономической зоны и иных объектов, предназначенных для обеспечения функционирования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привлекает резидентов и иных инвесторов в особую экономическую зону, в том числе для осуществления деятельности по созданию объектов инфраструктуры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разрабатывает проект планировки особой экономической зоны и представляет его на утверждение в уполномоченный орган в соответствии с законодательством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осуществляет иные предусмотренные настоящим Федеральным законом и соглашением об управлении особой экономической зоной функции.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введена - Федеральный закон </w:t>
      </w:r>
      <w:hyperlink r:id="rId109"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8</w:t>
      </w:r>
      <w:r w:rsidRPr="0053555C">
        <w:rPr>
          <w:rFonts w:ascii="Times New Roman" w:eastAsia="Times New Roman" w:hAnsi="Times New Roman" w:cs="Times New Roman"/>
          <w:color w:val="333333"/>
          <w:sz w:val="17"/>
          <w:szCs w:val="17"/>
          <w:lang w:eastAsia="ru-RU"/>
        </w:rPr>
        <w:t>2</w:t>
      </w:r>
      <w:r w:rsidRPr="0053555C">
        <w:rPr>
          <w:rFonts w:ascii="Times New Roman" w:eastAsia="Times New Roman" w:hAnsi="Times New Roman" w:cs="Times New Roman"/>
          <w:b/>
          <w:bCs/>
          <w:color w:val="333333"/>
          <w:sz w:val="27"/>
          <w:szCs w:val="27"/>
          <w:lang w:eastAsia="ru-RU"/>
        </w:rPr>
        <w:t>. Соглашение об управлении особой экономической зоной</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В целях реализации соглашений о создании особых экономических зон и обеспечения создания объектов инфраструктуры особой экономической зоны и иных объектов, предназначенных для обеспечения функционирования особых экономических зон, управления указанными объектами, уполномоченный Правительством Российской Федерации федеральный орган исполнительной власти привлекает управляющие компании.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Уполномоченный Правительством Российской Федерации федеральный орган исполнительной власти заключает с управляющей компанией соглашение об управлении особой экономической зоной, примерная форма которого устанавливается уполномоченным Правительством Российской Федерации федеральным органом исполнительной власти.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Соглашение об управлении особой экономической зоной заключается в отношении каждой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Соглашение об управлении особой экономической зоной должно содержать следующие основные положения: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функции управляющей компании;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показатели эффективности функционирования особой экономической зоны в период действия соглашения об управлении особой экономической зоной;</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порядок осуществления уполномоченным Правительством Российской Федерации федеральным органом исполнительной власти контроля за деятельностью управляющей компании;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4) порядок предоставления управляющей компанией в уполномоченный Правительством Российской Федерации федеральный орган исполнительной власти ежегодного отчета о результатах функционирования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ответственность сторон соглашения об управлении особой экономической зоной;</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основания и порядок расторжения соглашения об управлении особой экономической зоной.</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В случае прекращения существования особой экономической зоны действие соглашения об управлении особой экономической зоной прекращается.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Сведения о заключении соглашения об управлении особой экономической зоной с управляющей компанией, а также сведения об управляющей компании размещаются уполномоченным Правительством Российской Федерации федеральным органом исполнительной власти на официальном сайте в информационно-телекоммуникационной сети "Интернет".</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Управляющая компания раскрывает информацию о своей деятельности и об особой экономической зоне, находящейся у нее в управлении, в информационно-телекоммуникационной сети "Интернет".</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введена - Федеральный закон </w:t>
      </w:r>
      <w:hyperlink r:id="rId110"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Глава 4. Правовое положение резидентов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9. Резидент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Резидентом промышленно-производственной особой экономической зоны признается коммерческая организация, за исключением унитарного предприятия, зарегистрированная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и заключившая с органами управления особыми экономическими зонами соглашение об осуществлении промышленно-производственной деятельности </w:t>
      </w:r>
      <w:r w:rsidRPr="0053555C">
        <w:rPr>
          <w:rFonts w:ascii="Times New Roman" w:eastAsia="Times New Roman" w:hAnsi="Times New Roman" w:cs="Times New Roman"/>
          <w:color w:val="1111EE"/>
          <w:sz w:val="27"/>
          <w:szCs w:val="27"/>
          <w:lang w:eastAsia="ru-RU"/>
        </w:rPr>
        <w:t>и (или) деятельности по логистике (далее - соглашение об осуществлении промышленно-производственной деятельности)</w:t>
      </w:r>
      <w:r w:rsidRPr="0053555C">
        <w:rPr>
          <w:rFonts w:ascii="Times New Roman" w:eastAsia="Times New Roman" w:hAnsi="Times New Roman" w:cs="Times New Roman"/>
          <w:color w:val="333333"/>
          <w:sz w:val="27"/>
          <w:szCs w:val="27"/>
          <w:lang w:eastAsia="ru-RU"/>
        </w:rPr>
        <w:t> либо соглашение об осуществлении технико-внедренческой деятельности в промышленно-производственной особой экономической зоне в порядке и на условиях, предусмотренных настоящим Федеральным законом. </w:t>
      </w:r>
      <w:r w:rsidRPr="0053555C">
        <w:rPr>
          <w:rFonts w:ascii="Times New Roman" w:eastAsia="Times New Roman" w:hAnsi="Times New Roman" w:cs="Times New Roman"/>
          <w:i/>
          <w:iCs/>
          <w:color w:val="1111EE"/>
          <w:sz w:val="27"/>
          <w:szCs w:val="27"/>
          <w:lang w:eastAsia="ru-RU"/>
        </w:rPr>
        <w:t> (В редакции федеральных законов </w:t>
      </w:r>
      <w:hyperlink r:id="rId111"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112" w:tgtFrame="contents" w:history="1">
        <w:r w:rsidRPr="0053555C">
          <w:rPr>
            <w:rFonts w:ascii="Times New Roman" w:eastAsia="Times New Roman" w:hAnsi="Times New Roman" w:cs="Times New Roman"/>
            <w:color w:val="1C1CD6"/>
            <w:sz w:val="27"/>
            <w:szCs w:val="27"/>
            <w:u w:val="single"/>
            <w:lang w:eastAsia="ru-RU"/>
          </w:rPr>
          <w:t>от 30.12.2020 № 532-ФЗ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2. Резидентом технико-внедренческой особой экономической зоны признаются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и заключившие с органами управления особыми экономическими зонами </w:t>
      </w:r>
      <w:r w:rsidRPr="0053555C">
        <w:rPr>
          <w:rFonts w:ascii="Times New Roman" w:eastAsia="Times New Roman" w:hAnsi="Times New Roman" w:cs="Times New Roman"/>
          <w:color w:val="333333"/>
          <w:sz w:val="27"/>
          <w:szCs w:val="27"/>
          <w:lang w:eastAsia="ru-RU"/>
        </w:rPr>
        <w:lastRenderedPageBreak/>
        <w:t>соглашение об осуществлении технико-внедренческой деятельности либо соглашение об осуществлении промышленно-производственной деятельности в технико-внедренческой особой экономической зоне в порядке и на условиях, предусмотренных настоящим Федеральным законом.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113"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114"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Резидентами туристско-рекреационной особой экономической зоны признаются индивидуальный предприниматель,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туристско-рекреационная особая экономическая зона расположена на территориях нескольких муниципальных образований), и заключившие с органами управления особыми экономическими зонами соглашение об осуществлении туристско-рекреационной деятельности в порядке и на условиях, которые предусмотрены настоящим Федеральным законом.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115"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w:t>
      </w:r>
      <w:r w:rsidRPr="0053555C">
        <w:rPr>
          <w:rFonts w:ascii="Times New Roman" w:eastAsia="Times New Roman" w:hAnsi="Times New Roman" w:cs="Times New Roman"/>
          <w:color w:val="333333"/>
          <w:sz w:val="17"/>
          <w:szCs w:val="17"/>
          <w:lang w:eastAsia="ru-RU"/>
        </w:rPr>
        <w:t>2</w:t>
      </w:r>
      <w:r w:rsidRPr="0053555C">
        <w:rPr>
          <w:rFonts w:ascii="Times New Roman" w:eastAsia="Times New Roman" w:hAnsi="Times New Roman" w:cs="Times New Roman"/>
          <w:color w:val="333333"/>
          <w:sz w:val="27"/>
          <w:szCs w:val="27"/>
          <w:lang w:eastAsia="ru-RU"/>
        </w:rPr>
        <w:t>. Резидентом портовой особой экономической зоны признается коммерческая организация, за исключением унитарного предприятия, зарегистрированная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портовая особая экономическая зона расположена на территориях нескольких муниципальных образований), и заключившая с органами управления особыми экономическими зонами соглашение об осуществлении деятельности в портовой особой экономической зоне в порядке и на условиях, которые предусмотрены настоящим Федеральным законом.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116"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Индивидуальный предприниматель или коммерческая организация признаются резидентами особой экономической зоны с даты внесения соответствующей записи в реестр резидентов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подписания с ним соглашения об осуществлении (ведении) промышленно-производственной, технико-внедренческой, туристско-рекреационной деятельности или деятельности в портовой особой экономической зоне.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117"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w:t>
      </w:r>
      <w:hyperlink r:id="rId118"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w:t>
      </w:r>
      <w:hyperlink r:id="rId119"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120"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В случае передачи органу исполнительной власти субъекта Российской Федерации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xml:space="preserve"> части 1 статьи 8 настоящего Федерального закона, орган исполнительной власти субъекта Российской Федерации в течение трех рабочих дней направляет в уполномоченный Правительством Российской Федерации федеральный орган исполнительной власти копию соглашения об осуществлении (ведении) </w:t>
      </w:r>
      <w:r w:rsidRPr="0053555C">
        <w:rPr>
          <w:rFonts w:ascii="Times New Roman" w:eastAsia="Times New Roman" w:hAnsi="Times New Roman" w:cs="Times New Roman"/>
          <w:color w:val="333333"/>
          <w:sz w:val="27"/>
          <w:szCs w:val="27"/>
          <w:lang w:eastAsia="ru-RU"/>
        </w:rPr>
        <w:lastRenderedPageBreak/>
        <w:t>промышленно-производственной, технико-внедренческой, туристско-рекреационной деятельности или деятельности в портовой особой экономической зоне.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получения от органа исполнительной власти субъекта Российской Федерации копии соглашения об осуществлении (ведении) промышленно-производственной, технико-внедренческой, туристско-рекреационной деятельности или деятельности в портовой особой экономической зоне.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121"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Уполномоченный Правительством Российской Федерации федеральный орган исполнительной власти выдает резиденту особой экономической зоны свидетельство, удостоверяющее регистрацию лица в качестве резидента особой экономической зоны. Форма свидетельства утверждается уполномоченным Правительством Российской Федерации федеральным органом исполнительной власти.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122"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 </w:t>
      </w:r>
      <w:hyperlink r:id="rId123"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трех дней со дня регистрации.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124"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125" w:tgtFrame="contents" w:history="1">
        <w:r w:rsidRPr="0053555C">
          <w:rPr>
            <w:rFonts w:ascii="Times New Roman" w:eastAsia="Times New Roman" w:hAnsi="Times New Roman" w:cs="Times New Roman"/>
            <w:color w:val="1C1CD6"/>
            <w:sz w:val="27"/>
            <w:szCs w:val="27"/>
            <w:u w:val="single"/>
            <w:lang w:eastAsia="ru-RU"/>
          </w:rPr>
          <w:t>от 03.07.2016 № 250-ФЗ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части 6 настоящей статьи, копию соглашения об осуществлении (ведении) промышленно-производственной, технико-внедренческой, туристско-рекреационной деятельности или деятельности в портовой особой экономической зоне.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126"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w:t>
      </w:r>
      <w:hyperlink r:id="rId127"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w:t>
      </w:r>
      <w:hyperlink r:id="rId128"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8. Лишение лица статуса резидента особой экономической зоны допускается только в судебном порядке в случаях, предусмотренных настоящим Федеральным законом, и влечет за собой прекращение действия соглашения об осуществлении (ведении) промышленно-производственной, технико-внедренческой, туристско-рекреационной деятельности или деятельности в портовой особой экономической зоне.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129"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w:t>
      </w:r>
      <w:hyperlink r:id="rId130"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9.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лишении лица статуса резидента особой экономической зоны в течение пяти рабочих дней с даты получения вступившего в законную силу решения суда о лишении лица статуса резидента особой экономической зоны.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131"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w:t>
      </w:r>
      <w:hyperlink r:id="rId132"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133"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трех рабочих дней с даты внесения в реестр резидентов особой экономической зоны соответствующей записи.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134"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135"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 </w:t>
      </w:r>
      <w:hyperlink r:id="rId136" w:tgtFrame="contents" w:history="1">
        <w:r w:rsidRPr="0053555C">
          <w:rPr>
            <w:rFonts w:ascii="Times New Roman" w:eastAsia="Times New Roman" w:hAnsi="Times New Roman" w:cs="Times New Roman"/>
            <w:color w:val="1C1CD6"/>
            <w:sz w:val="27"/>
            <w:szCs w:val="27"/>
            <w:u w:val="single"/>
            <w:lang w:eastAsia="ru-RU"/>
          </w:rPr>
          <w:t>от 03.07.2016 № 250-ФЗ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10. Порядок осуществления предпринимательской деятельности на территории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Резидент промышленно-производственной особой экономической зоны осуществляет в данной особой экономической зоне промышленно-производственную </w:t>
      </w:r>
      <w:r w:rsidRPr="0053555C">
        <w:rPr>
          <w:rFonts w:ascii="Times New Roman" w:eastAsia="Times New Roman" w:hAnsi="Times New Roman" w:cs="Times New Roman"/>
          <w:color w:val="1111EE"/>
          <w:sz w:val="27"/>
          <w:szCs w:val="27"/>
          <w:lang w:eastAsia="ru-RU"/>
        </w:rPr>
        <w:t>деятельность и (или)</w:t>
      </w:r>
      <w:r w:rsidRPr="0053555C">
        <w:rPr>
          <w:rFonts w:ascii="Times New Roman" w:eastAsia="Times New Roman" w:hAnsi="Times New Roman" w:cs="Times New Roman"/>
          <w:color w:val="333333"/>
          <w:sz w:val="27"/>
          <w:szCs w:val="27"/>
          <w:lang w:eastAsia="ru-RU"/>
        </w:rPr>
        <w:t>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При этом резидент промышленно-производственной особой экономической зоны вправе осуществлять в промышленно-производственной особой экономической зоне только деятельность, предусмотренную соглашением об осуществлении промышленно-производственной деятельности или соглашением </w:t>
      </w:r>
      <w:r w:rsidRPr="0053555C">
        <w:rPr>
          <w:rFonts w:ascii="Times New Roman" w:eastAsia="Times New Roman" w:hAnsi="Times New Roman" w:cs="Times New Roman"/>
          <w:color w:val="1111EE"/>
          <w:sz w:val="27"/>
          <w:szCs w:val="27"/>
          <w:lang w:eastAsia="ru-RU"/>
        </w:rPr>
        <w:t>об осуществлении технико-внедренческой деятельности, с учетом особенностей, предусмотренных частями 5 и 6 настоящей статьи</w:t>
      </w:r>
      <w:r w:rsidRPr="0053555C">
        <w:rPr>
          <w:rFonts w:ascii="Times New Roman" w:eastAsia="Times New Roman" w:hAnsi="Times New Roman" w:cs="Times New Roman"/>
          <w:color w:val="333333"/>
          <w:sz w:val="27"/>
          <w:szCs w:val="27"/>
          <w:lang w:eastAsia="ru-RU"/>
        </w:rPr>
        <w:t>. Осуществление технико-внедренческой деятельности в промышленно-производственной особой экономической зоне допускается по решению экспертного совета по технико-внедренческим особым экономическим зонам. </w:t>
      </w:r>
      <w:r w:rsidRPr="0053555C">
        <w:rPr>
          <w:rFonts w:ascii="Times New Roman" w:eastAsia="Times New Roman" w:hAnsi="Times New Roman" w:cs="Times New Roman"/>
          <w:i/>
          <w:iCs/>
          <w:color w:val="1111EE"/>
          <w:sz w:val="27"/>
          <w:szCs w:val="27"/>
          <w:lang w:eastAsia="ru-RU"/>
        </w:rPr>
        <w:t> (В редакции федеральных законов </w:t>
      </w:r>
      <w:hyperlink r:id="rId13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138" w:tgtFrame="contents" w:history="1">
        <w:r w:rsidRPr="0053555C">
          <w:rPr>
            <w:rFonts w:ascii="Times New Roman" w:eastAsia="Times New Roman" w:hAnsi="Times New Roman" w:cs="Times New Roman"/>
            <w:color w:val="1C1CD6"/>
            <w:sz w:val="27"/>
            <w:szCs w:val="27"/>
            <w:u w:val="single"/>
            <w:lang w:eastAsia="ru-RU"/>
          </w:rPr>
          <w:t>от 30.12.2020 № 532-ФЗ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Резидент технико-внедренческой особой экономической зоны осуществляет в данной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(программ для ЭВМ), баз данных, топологий интегральных микросхем, информационных систем, оказание услуг по внедрению и обслуживанию таких продукции, программ, баз данных, топологий и систем, а также предоставление резидентам технико-внедренческой особой экономической зоны услуг инновационной инфраструктурой, необходимой для осуществления их деятельности. При этом резидент технико-внедренческой особой экономической зоны вправе осуществлять в технико-внедренческой особой экономической зоне только деятельность, предусмотренную соглашением об осуществлении технико-внедренческой деятельности или соглашением об осуществлении промышленно-производственной деятельности</w:t>
      </w:r>
      <w:r w:rsidRPr="0053555C">
        <w:rPr>
          <w:rFonts w:ascii="Times New Roman" w:eastAsia="Times New Roman" w:hAnsi="Times New Roman" w:cs="Times New Roman"/>
          <w:color w:val="1111EE"/>
          <w:sz w:val="27"/>
          <w:szCs w:val="27"/>
          <w:lang w:eastAsia="ru-RU"/>
        </w:rPr>
        <w:t>, с учетом особенностей, предусмотренных частями 5 и 6 настоящей статьи</w:t>
      </w:r>
      <w:r w:rsidRPr="0053555C">
        <w:rPr>
          <w:rFonts w:ascii="Times New Roman" w:eastAsia="Times New Roman" w:hAnsi="Times New Roman" w:cs="Times New Roman"/>
          <w:color w:val="333333"/>
          <w:sz w:val="27"/>
          <w:szCs w:val="27"/>
          <w:lang w:eastAsia="ru-RU"/>
        </w:rPr>
        <w:t>. Осуществление промышленно-</w:t>
      </w:r>
      <w:r w:rsidRPr="0053555C">
        <w:rPr>
          <w:rFonts w:ascii="Times New Roman" w:eastAsia="Times New Roman" w:hAnsi="Times New Roman" w:cs="Times New Roman"/>
          <w:color w:val="333333"/>
          <w:sz w:val="27"/>
          <w:szCs w:val="27"/>
          <w:lang w:eastAsia="ru-RU"/>
        </w:rPr>
        <w:lastRenderedPageBreak/>
        <w:t>производственной деятельности в технико-внедренческой особой экономической зоне допускается по решению экспертного совета по промышленно-производственным особым экономическим зонам. Производство научно-технической продукции в технико-внедренческой особой экономической зоне допускается по решению экспертного совета по технико-внедренческим особым экономическим зонам, руководствующегося приоритетными направлениями развития науки, технологий и техники и перечнем критических технологий Российской Федерации, утвержденными Правительством Российской Федерации. </w:t>
      </w:r>
      <w:r w:rsidRPr="0053555C">
        <w:rPr>
          <w:rFonts w:ascii="Times New Roman" w:eastAsia="Times New Roman" w:hAnsi="Times New Roman" w:cs="Times New Roman"/>
          <w:i/>
          <w:iCs/>
          <w:color w:val="1111EE"/>
          <w:sz w:val="27"/>
          <w:szCs w:val="27"/>
          <w:lang w:eastAsia="ru-RU"/>
        </w:rPr>
        <w:t> (В редакции федеральных законов </w:t>
      </w:r>
      <w:hyperlink r:id="rId139"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140"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 </w:t>
      </w:r>
      <w:hyperlink r:id="rId141" w:tgtFrame="contents" w:history="1">
        <w:r w:rsidRPr="0053555C">
          <w:rPr>
            <w:rFonts w:ascii="Times New Roman" w:eastAsia="Times New Roman" w:hAnsi="Times New Roman" w:cs="Times New Roman"/>
            <w:color w:val="1C1CD6"/>
            <w:sz w:val="27"/>
            <w:szCs w:val="27"/>
            <w:u w:val="single"/>
            <w:lang w:eastAsia="ru-RU"/>
          </w:rPr>
          <w:t>от 30.12.2020 № 532-ФЗ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w:t>
      </w:r>
      <w:r w:rsidRPr="0053555C">
        <w:rPr>
          <w:rFonts w:ascii="Times New Roman" w:eastAsia="Times New Roman" w:hAnsi="Times New Roman" w:cs="Times New Roman"/>
          <w:color w:val="1111EE"/>
          <w:sz w:val="27"/>
          <w:szCs w:val="27"/>
          <w:lang w:eastAsia="ru-RU"/>
        </w:rPr>
        <w:t>, с учетом особенностей, предусмотренных частями 5 и 6 настоящей статьи</w:t>
      </w:r>
      <w:r w:rsidRPr="0053555C">
        <w:rPr>
          <w:rFonts w:ascii="Times New Roman" w:eastAsia="Times New Roman" w:hAnsi="Times New Roman" w:cs="Times New Roman"/>
          <w:color w:val="333333"/>
          <w:sz w:val="27"/>
          <w:szCs w:val="27"/>
          <w:lang w:eastAsia="ru-RU"/>
        </w:rPr>
        <w:t>. Для целей настоящего Федерального закона под туристско-рекреационной деятельностью понимается деятельность юридических лиц, индивидуальных предпринимателей по строительству, реконструкции, эксплуатации объектов туристской индустрии, объектов, предназначенных для санаторно-курортного лечения, медицинской реабилитации и отдыха граждан, а также туристская деятельность и деятельность по разработке месторождений минеральных вод и других природных лечебных ресурсов, в том числе деятельность по санаторно-курортному лечению и профилактике заболеваний, медицинской реабилитации, организации отдыха граждан, промышленному розливу минеральных вод.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142"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(В редакции федеральных законов </w:t>
      </w:r>
      <w:hyperlink r:id="rId143" w:tgtFrame="contents" w:history="1">
        <w:r w:rsidRPr="0053555C">
          <w:rPr>
            <w:rFonts w:ascii="Times New Roman" w:eastAsia="Times New Roman" w:hAnsi="Times New Roman" w:cs="Times New Roman"/>
            <w:color w:val="1C1CD6"/>
            <w:sz w:val="27"/>
            <w:szCs w:val="27"/>
            <w:u w:val="single"/>
            <w:lang w:eastAsia="ru-RU"/>
          </w:rPr>
          <w:t>от 23.07.2013 № 231-ФЗ</w:t>
        </w:r>
      </w:hyperlink>
      <w:r w:rsidRPr="0053555C">
        <w:rPr>
          <w:rFonts w:ascii="Times New Roman" w:eastAsia="Times New Roman" w:hAnsi="Times New Roman" w:cs="Times New Roman"/>
          <w:i/>
          <w:iCs/>
          <w:color w:val="1111EE"/>
          <w:sz w:val="27"/>
          <w:szCs w:val="27"/>
          <w:lang w:eastAsia="ru-RU"/>
        </w:rPr>
        <w:t>, </w:t>
      </w:r>
      <w:hyperlink r:id="rId144" w:tgtFrame="contents" w:history="1">
        <w:r w:rsidRPr="0053555C">
          <w:rPr>
            <w:rFonts w:ascii="Times New Roman" w:eastAsia="Times New Roman" w:hAnsi="Times New Roman" w:cs="Times New Roman"/>
            <w:color w:val="1C1CD6"/>
            <w:sz w:val="27"/>
            <w:szCs w:val="27"/>
            <w:u w:val="single"/>
            <w:lang w:eastAsia="ru-RU"/>
          </w:rPr>
          <w:t>от 30.12.2020 № 532-ФЗ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w:t>
      </w:r>
      <w:r w:rsidRPr="0053555C">
        <w:rPr>
          <w:rFonts w:ascii="Times New Roman" w:eastAsia="Times New Roman" w:hAnsi="Times New Roman" w:cs="Times New Roman"/>
          <w:color w:val="333333"/>
          <w:sz w:val="17"/>
          <w:szCs w:val="17"/>
          <w:lang w:eastAsia="ru-RU"/>
        </w:rPr>
        <w:t>2</w:t>
      </w:r>
      <w:r w:rsidRPr="0053555C">
        <w:rPr>
          <w:rFonts w:ascii="Times New Roman" w:eastAsia="Times New Roman" w:hAnsi="Times New Roman" w:cs="Times New Roman"/>
          <w:color w:val="333333"/>
          <w:sz w:val="27"/>
          <w:szCs w:val="27"/>
          <w:lang w:eastAsia="ru-RU"/>
        </w:rPr>
        <w:t>. Резидент портовой особой экономической зоны вправе осуществлять в данной особой экономической зоне предусмотренные соглашением об осуществлении деятельности в портовой особой экономической зоне портовую деятельность и (или) строительство, реконструкцию и эксплуатацию объектов инфраструктуры морского порта, речного порта или аэропорта (далее - деятельность в портовой особой экономической зоне). Для целей настоящего Федерального закона под портовой деятельностью понимаются следующие осуществляемые на территориях морского порта, речного порта, аэропорта виды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складирование, хранение товаров и другие обычно оказываемые в морском порту, речном порту, аэропорту услуги в соответствии с международными договорами Российской Федерации и законодательством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снабжение и снаряжение судов, воздушных судов (в том числе судовыми припасами, бортовыми запасами), оснащение судов, воздушных судов;</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производство, ремонт, техническое обслуживание, модернизация морских судов, речных судов, воздушных судов, авиационной техники, в том числе авиационных двигателей и других комплектующих изделий;</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переработка водных биологических ресурсов;</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5) операции по подготовке товаров к продаже и транспортировке (упаковка, сортировка, переупаковка, деление партии, маркировка и подобные операции);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простые сборочные и иные операции, осуществление которых существенно не изменяет состояние товаров, в соответствии с перечнем, утвержденным Правительством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биржевая торговля товарами;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8) оптовая торговля товарами;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9) обеспечение функционирования объектов инфраструктуры портовой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10) производственная деятельность в соответствии с соглашением об осуществлении деятельности в портовой особой экономической зоне.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145"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в редакции Федерального закона </w:t>
      </w:r>
      <w:hyperlink r:id="rId146"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w:t>
      </w:r>
      <w:r w:rsidRPr="0053555C">
        <w:rPr>
          <w:rFonts w:ascii="Times New Roman" w:eastAsia="Times New Roman" w:hAnsi="Times New Roman" w:cs="Times New Roman"/>
          <w:color w:val="333333"/>
          <w:sz w:val="17"/>
          <w:szCs w:val="17"/>
          <w:lang w:eastAsia="ru-RU"/>
        </w:rPr>
        <w:t>3</w:t>
      </w:r>
      <w:r w:rsidRPr="0053555C">
        <w:rPr>
          <w:rFonts w:ascii="Times New Roman" w:eastAsia="Times New Roman" w:hAnsi="Times New Roman" w:cs="Times New Roman"/>
          <w:color w:val="333333"/>
          <w:sz w:val="27"/>
          <w:szCs w:val="27"/>
          <w:lang w:eastAsia="ru-RU"/>
        </w:rPr>
        <w:t>. Строительство, реконструкция и эксплуатация объектов инфраструктуры в лесах, расположенных в границах туристско-рекреационной особой экономической зоны, допускаются в соответствии с целевым назначением земель, на которых эти леса располагаются, в случае, если в плане обустройства и материально-технического оснащения туристско-рекреационной особой экономической зоны определены зоны планируемого освоения лесов, в границах которых предусматриваются строительство, реконструкция и эксплуатация объектов инфраструктуры. Порядок осуществления освоения лесов устанавливается Лесным кодексом Российской Федерации.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147"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в редакции Федерального закона </w:t>
      </w:r>
      <w:hyperlink r:id="rId148"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Индивидуальные предприниматели и коммерческие организации, не являющиеся резидентами особой экономической зоны, вправе осуществлять предпринимательскую деятельность в особой экономической зоне, за исключением портовой особой экономической зоны, с учетом положений настоящей части. В портовой особой экономической зоне вправе осуществлять деятельность:</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администрация морского порта, речного порта, аэропорта, федеральные государственные предприятия и открытые акционерные общества (акции которых находятся в федеральной собственности) - по обеспечению функционирования и безопасности морского порта, речного порта, аэропорта в полном объеме в соответствии с законодательством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орган исполнительной власти субъекта Российской Федерации либо управляющая компания или указанное в части 2 статьи 8 настоящего Федерального закона акционерное общество, наделенные отдельными полномочиями по управлению портовой особой экономической зоной в соответствии со статьей 7 настоящего Федерального закона, - по обеспечению функционирования портовой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3) индивидуальные предприниматели и коммерческие организации, не являющиеся резидентами портовой особой экономической зоны, - по </w:t>
      </w:r>
      <w:r w:rsidRPr="0053555C">
        <w:rPr>
          <w:rFonts w:ascii="Times New Roman" w:eastAsia="Times New Roman" w:hAnsi="Times New Roman" w:cs="Times New Roman"/>
          <w:color w:val="333333"/>
          <w:sz w:val="27"/>
          <w:szCs w:val="27"/>
          <w:lang w:eastAsia="ru-RU"/>
        </w:rPr>
        <w:lastRenderedPageBreak/>
        <w:t>строительству и эксплуатации объектов инфраструктуры портовой особой экономической зоны и объектов инфраструктуры, создаваемых в границах земельных участков, предоставленных органом управления портовой особой экономической зоной резидентам портовой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(Часть в редакции Федерального закона </w:t>
      </w:r>
      <w:hyperlink r:id="rId149" w:tgtFrame="contents" w:history="1">
        <w:r w:rsidRPr="0053555C">
          <w:rPr>
            <w:rFonts w:ascii="Times New Roman" w:eastAsia="Times New Roman" w:hAnsi="Times New Roman" w:cs="Times New Roman"/>
            <w:color w:val="1C1CD6"/>
            <w:sz w:val="27"/>
            <w:szCs w:val="27"/>
            <w:u w:val="single"/>
            <w:lang w:eastAsia="ru-RU"/>
          </w:rPr>
          <w:t>от 06.12.2011 № 409-ФЗ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Резидент особой экономической зоны не вправе иметь филиалы и представительства за пределами территории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1111EE"/>
          <w:sz w:val="27"/>
          <w:szCs w:val="27"/>
          <w:lang w:eastAsia="ru-RU"/>
        </w:rPr>
        <w:t>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w:t>
      </w:r>
      <w:r w:rsidRPr="0053555C">
        <w:rPr>
          <w:rFonts w:ascii="Times New Roman" w:eastAsia="Times New Roman" w:hAnsi="Times New Roman" w:cs="Times New Roman"/>
          <w:color w:val="0000AF"/>
          <w:sz w:val="17"/>
          <w:szCs w:val="17"/>
          <w:lang w:eastAsia="ru-RU"/>
        </w:rPr>
        <w:t>1 </w:t>
      </w:r>
      <w:r w:rsidRPr="0053555C">
        <w:rPr>
          <w:rFonts w:ascii="Times New Roman" w:eastAsia="Times New Roman" w:hAnsi="Times New Roman" w:cs="Times New Roman"/>
          <w:color w:val="1111EE"/>
          <w:sz w:val="27"/>
          <w:szCs w:val="27"/>
          <w:lang w:eastAsia="ru-RU"/>
        </w:rPr>
        <w:t>настоящей статьи, вправе осуществлять на территории особой экономической зоны иную деятельность, за исключением видов деятельности, указанных в части 5 статьи 4 настоящего Федерального закона, и видов деятельности, определяемых Правительством Российской Федерации в соответствии с частью 6 статьи 4 настоящего Федерального закона, при соблюдении следующих условий:</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1111EE"/>
          <w:sz w:val="27"/>
          <w:szCs w:val="27"/>
          <w:lang w:eastAsia="ru-RU"/>
        </w:rPr>
        <w:t>1) получаемый доход от иной деятельности составляет не более 10 процентов общего объема доходов резидента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1111EE"/>
          <w:sz w:val="27"/>
          <w:szCs w:val="27"/>
          <w:lang w:eastAsia="ru-RU"/>
        </w:rPr>
        <w:t>2) возможность ведения резидентом иной деятельности предусмотрена соглашениями об осуществлении деятельности в особой экономической зоне.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150" w:tgtFrame="contents" w:history="1">
        <w:r w:rsidRPr="0053555C">
          <w:rPr>
            <w:rFonts w:ascii="Times New Roman" w:eastAsia="Times New Roman" w:hAnsi="Times New Roman" w:cs="Times New Roman"/>
            <w:color w:val="1C1CD6"/>
            <w:sz w:val="27"/>
            <w:szCs w:val="27"/>
            <w:u w:val="single"/>
            <w:lang w:eastAsia="ru-RU"/>
          </w:rPr>
          <w:t>от 30.12.2020 № 532-ФЗ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1111EE"/>
          <w:sz w:val="27"/>
          <w:szCs w:val="27"/>
          <w:lang w:eastAsia="ru-RU"/>
        </w:rPr>
        <w:t>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w:t>
      </w:r>
      <w:r w:rsidRPr="0053555C">
        <w:rPr>
          <w:rFonts w:ascii="Times New Roman" w:eastAsia="Times New Roman" w:hAnsi="Times New Roman" w:cs="Times New Roman"/>
          <w:color w:val="0000AF"/>
          <w:sz w:val="17"/>
          <w:szCs w:val="17"/>
          <w:lang w:eastAsia="ru-RU"/>
        </w:rPr>
        <w:t>1</w:t>
      </w:r>
      <w:r w:rsidRPr="0053555C">
        <w:rPr>
          <w:rFonts w:ascii="Times New Roman" w:eastAsia="Times New Roman" w:hAnsi="Times New Roman" w:cs="Times New Roman"/>
          <w:color w:val="1111EE"/>
          <w:sz w:val="27"/>
          <w:szCs w:val="27"/>
          <w:lang w:eastAsia="ru-RU"/>
        </w:rPr>
        <w:t> настоящей статьи.</w:t>
      </w:r>
      <w:r w:rsidRPr="0053555C">
        <w:rPr>
          <w:rFonts w:ascii="Times New Roman" w:eastAsia="Times New Roman" w:hAnsi="Times New Roman" w:cs="Times New Roman"/>
          <w:i/>
          <w:iCs/>
          <w:color w:val="1111EE"/>
          <w:sz w:val="27"/>
          <w:szCs w:val="27"/>
          <w:lang w:eastAsia="ru-RU"/>
        </w:rPr>
        <w:t> (Часть введена - Федеральный закон </w:t>
      </w:r>
      <w:hyperlink r:id="rId151" w:tgtFrame="contents" w:history="1">
        <w:r w:rsidRPr="0053555C">
          <w:rPr>
            <w:rFonts w:ascii="Times New Roman" w:eastAsia="Times New Roman" w:hAnsi="Times New Roman" w:cs="Times New Roman"/>
            <w:color w:val="1C1CD6"/>
            <w:sz w:val="27"/>
            <w:szCs w:val="27"/>
            <w:u w:val="single"/>
            <w:lang w:eastAsia="ru-RU"/>
          </w:rPr>
          <w:t>от 30.12.2020 № 532-ФЗ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1111EE"/>
          <w:sz w:val="27"/>
          <w:szCs w:val="27"/>
          <w:shd w:val="clear" w:color="auto" w:fill="F0F0F0"/>
          <w:lang w:eastAsia="ru-RU"/>
        </w:rPr>
        <w:t>Статья 11. Особенности осуществления государственного контроля (надзора) и муниципального контроля на территории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1111EE"/>
          <w:sz w:val="27"/>
          <w:szCs w:val="27"/>
          <w:shd w:val="clear" w:color="auto" w:fill="F0F0F0"/>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1111EE"/>
          <w:sz w:val="27"/>
          <w:szCs w:val="27"/>
          <w:shd w:val="clear" w:color="auto" w:fill="F0F0F0"/>
          <w:lang w:eastAsia="ru-RU"/>
        </w:rPr>
        <w:t xml:space="preserve">Виды государственного контроля (надзора), виды муниципального контроля, организация и осуществление которых регулируются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w:t>
      </w:r>
      <w:r w:rsidRPr="0053555C">
        <w:rPr>
          <w:rFonts w:ascii="Times New Roman" w:eastAsia="Times New Roman" w:hAnsi="Times New Roman" w:cs="Times New Roman"/>
          <w:color w:val="1111EE"/>
          <w:sz w:val="27"/>
          <w:szCs w:val="27"/>
          <w:shd w:val="clear" w:color="auto" w:fill="F0F0F0"/>
          <w:lang w:eastAsia="ru-RU"/>
        </w:rPr>
        <w:lastRenderedPageBreak/>
        <w:t>актом Правительства Российской Федерации. </w:t>
      </w:r>
      <w:r w:rsidRPr="0053555C">
        <w:rPr>
          <w:rFonts w:ascii="Times New Roman" w:eastAsia="Times New Roman" w:hAnsi="Times New Roman" w:cs="Times New Roman"/>
          <w:i/>
          <w:iCs/>
          <w:color w:val="1111EE"/>
          <w:sz w:val="27"/>
          <w:szCs w:val="27"/>
          <w:shd w:val="clear" w:color="auto" w:fill="F0F0F0"/>
          <w:lang w:eastAsia="ru-RU"/>
        </w:rPr>
        <w:t>(Статья в редакции Федерального закона </w:t>
      </w:r>
      <w:hyperlink r:id="rId152" w:tgtFrame="contents" w:history="1">
        <w:r w:rsidRPr="0053555C">
          <w:rPr>
            <w:rFonts w:ascii="Times New Roman" w:eastAsia="Times New Roman" w:hAnsi="Times New Roman" w:cs="Times New Roman"/>
            <w:color w:val="1C1CD6"/>
            <w:sz w:val="27"/>
            <w:szCs w:val="27"/>
            <w:u w:val="single"/>
            <w:shd w:val="clear" w:color="auto" w:fill="F0F0F0"/>
            <w:lang w:eastAsia="ru-RU"/>
          </w:rPr>
          <w:t>от 11.06.2021 № 170-ФЗ</w:t>
        </w:r>
      </w:hyperlink>
      <w:r w:rsidRPr="0053555C">
        <w:rPr>
          <w:rFonts w:ascii="Times New Roman" w:eastAsia="Times New Roman" w:hAnsi="Times New Roman" w:cs="Times New Roman"/>
          <w:i/>
          <w:iCs/>
          <w:color w:val="1111EE"/>
          <w:sz w:val="27"/>
          <w:szCs w:val="27"/>
          <w:shd w:val="clear" w:color="auto" w:fill="F0F0F0"/>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Глава 5. Соглашение об осуществлении промышленно-производственной, технико-внедренческой, туристско-рекреационной деятельности или деятельности в портовой особой экономической зоне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(Наименование главы в редакции Федерального закона </w:t>
      </w:r>
      <w:hyperlink r:id="rId153"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12. Предмет и условия соглашения об осуществлении промышленно-производственной, технико-внедренческой, туристско-рекреационной деятельности или деятельности в портовой особой экономической зоне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Соглашение об осуществлении промышленно-производственной, технико-внедренческой, туристско-рекреационной деятельности или деятельности в портовой особой экономической зоне (далее - соглашение об осуществлении деятельности) заключается между резидентом особой экономической зоны,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и управляющей компанией. В течение срока действия соглашения об осуществлении деятельности резидент особой экономической зоны обязуется осуществлять деятельность, предусмотренную соглашением об осуществлении деятельности, и осуществить инвестиции и капитальные вложения в объеме и в сроки, которые предусмотрены соглашением об осуществлении деятельности, а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xml:space="preserve"> части 1 статьи 8 настоящего Федерального закона, обязуется осуществлять полномочия, предусмотренные настоящим Федеральным законом, в том числе предоставить резиденту особой экономической зоны в аренду земельный участок при условии, что для осуществления соответствующей деятельности резиденту особой экономической зоны требуется земельный участок. Соглашение об осуществлении деятельности может предусматривать обязанность уполномоченного Правительством Российской Федерации федерального органа исполнительной власти в срок, установленный соглашением об осуществлении деятельности, заключить с резидентом особой экономической зоны договор аренды в случае наличия государственного и (или) муниципального имущества, расположенного в границах особой экономической зоны, для осуществления соответствующей деятельности. Управляющая компания обязуется осуществлять необходимые действия в порядке и в пределах, которые </w:t>
      </w:r>
      <w:r w:rsidRPr="0053555C">
        <w:rPr>
          <w:rFonts w:ascii="Times New Roman" w:eastAsia="Times New Roman" w:hAnsi="Times New Roman" w:cs="Times New Roman"/>
          <w:color w:val="333333"/>
          <w:sz w:val="27"/>
          <w:szCs w:val="27"/>
          <w:lang w:eastAsia="ru-RU"/>
        </w:rPr>
        <w:lastRenderedPageBreak/>
        <w:t>установлены соглашением об управлении особой экономической зоной, в том числе обеспечить создание объектов инфраструктуры особой экономической зоны. Соглашение об осуществлении деятельности может содержать другие права и обязанности сторон.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54"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Договор аренды государственного и (или) муниципального имущества, расположенного в границах особой экономической зоны, заключается с резидентом особой экономической зоны на срок действия соглашения об осуществлении деятельности, если меньший срок не заявлен резидентом особой экономической зоны. Примерная форма договора аренды такого имущества и методика расчета арендной платы устанавливаются уполномоченным Правительством Российской Федерации федеральным органом исполнительной власти.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По соглашению об осуществлении деятельности резидент промышленно-производственной особой экономической зоны обязан осуществить капитальные вложения в сумме не менее чем сто двадцать миллионов рублей (за исключением нематериальных активов), при этом резидент промышленно-производственной особой экономической зоны обязан осуществить капитальные вложения в сумме не менее чем сорок миллионов рублей (за исключением нематериальных активов) в течение трех лет со дня заключения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В случае, если соглашением об осуществлении деятельности в портовой особой экономической зоне предусматриваются строительство и реконструкция объектов инфраструктуры морского порта, речного порта или аэропорта, резидент портовой особой экономической зоны в течение срока действия соглашения об осуществлении деятельности обязуется осуществить капитальные вложения в рублях в сумме не менее чем: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четыреста миллионов рублей (за исключением нематериальных активов) при строительстве объектов инфраструктуры морского порта, речного порта или аэропорта, в том числе объектов инфраструктуры новых морского порта, речного порта или аэропорта, при этом резидент портовой особой экономической зоны обязан осуществить капитальные вложения в сумме не менее чем сорок миллионов рублей (за исключением нематериальных активов) в течение трех лет со дня заключения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сто двадцать миллионов рублей (за исключением нематериальных активов) при реконструкции объектов инфраструктуры морского порта, речного порта или аэропорта, при этом резидент портовой особой экономической зоны обязан осуществить капитальные вложения в сумме не менее чем сорок миллионов рублей (за исключением нематериальных активов) в течение трех лет со дня заключения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5. Применение резидентом портовой особой экономической зоны таможенной процедуры свободной таможенной зоны обусловлено представлением им в таможенный орган обеспечения уплаты таможенных пошлин, налогов в порядке, установленном таможенным законодательством Таможенного союза и (или) законодательством Российской Федерации о </w:t>
      </w:r>
      <w:r w:rsidRPr="0053555C">
        <w:rPr>
          <w:rFonts w:ascii="Times New Roman" w:eastAsia="Times New Roman" w:hAnsi="Times New Roman" w:cs="Times New Roman"/>
          <w:color w:val="333333"/>
          <w:sz w:val="27"/>
          <w:szCs w:val="27"/>
          <w:lang w:eastAsia="ru-RU"/>
        </w:rPr>
        <w:lastRenderedPageBreak/>
        <w:t>таможенном деле. Обеспечение уплаты таможенных пошлин, налогов при осуществлении портовой деятельности предусматривается соглашением об осуществлении деятельности, и его размер не может быть менее чем: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тридцать миллионов рублей при складировании товаров, их хранении, оптовой торговле, биржевой торговле товарами (включая подакцизные товары или минеральное сырье);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десять миллионов рублей при складировании товаров, не являющихся подакцизными товарами, хранении таких товаров, оптовой торговле, биржевой торговле ими;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два с половиной миллиона рублей при осуществлении иной портовой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и (или) реконструкцию объектов инфраструктуры морского порта, речного порта или аэропорта, резидент портовой особой экономической зоны в течение срока, предусмотренного соглашением об осуществлении деятельности, обязуется осуществить разработку проектной документации, выполнить инженерные изыскания, провести государственную экспертизу проектной документации, выполнять функции заказчика и инвестора при строительстве и (или) реконструкции объектов инфраструктуры морского порта, речного порта или аэропорта.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могут выполняться работы соответственно в акватории морского порта, речного порта, на территории аэропорта. В этом случае уполномоченный Правительством Российской Федерации федеральный орган исполнительной власти организует выдачу необходимых разрешений на выполнение таких работ в соответствии с согласованной в установленном порядке проектной документацией.</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8.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вне пределов портовой особой экономической зоны, может осуществляться строительство объектов транспортной и энергетической инфраструктур, систем водоснабжения и водоотведения, линий связи в случае, если это необходимо для осуществления деятельности в портовой особой экономической зоне. При таком строительстве не действует особый режим осуществления предпринимательской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9. Соглашением об осуществлении портовой деятельности может предусматриваться в случае его расторжения по основаниям, предусмотренным статьей 20 настоящего Федерального закона, обязанность резидента портовой особой экономической зоны распорядиться расположенными в границах портовой особой экономической зоны и принадлежащими ему на праве собственности объектами недвижимости, в том числе объектами незавершенного </w:t>
      </w:r>
      <w:r w:rsidRPr="0053555C">
        <w:rPr>
          <w:rFonts w:ascii="Times New Roman" w:eastAsia="Times New Roman" w:hAnsi="Times New Roman" w:cs="Times New Roman"/>
          <w:color w:val="333333"/>
          <w:sz w:val="27"/>
          <w:szCs w:val="27"/>
          <w:lang w:eastAsia="ru-RU"/>
        </w:rPr>
        <w:lastRenderedPageBreak/>
        <w:t>строительства, путем продажи их лицу, зарегистрированному в качестве резидента портовой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10. Резидент особой экономической зоны не вправе передавать свои права и обязанности по соглашению об осуществлении деятельности другому лицу.</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11. Примерные формы соглашений об осуществлении промышленно-производственной, технико-внедренческой, туристско-рекреационной деятельности и деятельности в портовой особой экономической зоне утверждаются уполномоченным Правительством Российской Федерации федеральным органом исполнительной власти.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55"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12. Резидент особой экономической зоны оказывает содействие органам управления особыми экономическими зонами в части осуществления контроля за выполнением условий соглашения об осуществлении деятельности, в том числе обеспечивает беспрепятственный допуск должностных лиц органов управления особыми экономическими зонами к объектам инфраструктуры особой экономической зоны, принадлежащим ему и находящимся в границах особой экономической зоны, представляет в органы управления особыми экономическими зонами в устной и письменной форме необходимую для осуществления контроля информацию.</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156"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13. Документы, необходимые для заключения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заявку на заключение соглашения об осуществлении деятельности. Такая заявка должна содержать сведения: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57"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 предполагаемой деятельности заявителя в особой экономической зоне;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 государственном и (или) муниципальном имуществе, необходимом для осуществления предполагаемой деятельности заявителя;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о площади земельного участка, необходимого для осуществления предполагаемой деятельности заявителя;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о предполагаемом объеме инвестиций и предполагаемом объеме капитальных вложений в период деятельности заявителя в особой экономической зоне, в том числе об объеме капитальных вложений в течение трех лет со дня заключения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5) о величине необходимой присоединяемой мощности энергопринимающих устройств заявителя, а также о видах и об объеме, о </w:t>
      </w:r>
      <w:r w:rsidRPr="0053555C">
        <w:rPr>
          <w:rFonts w:ascii="Times New Roman" w:eastAsia="Times New Roman" w:hAnsi="Times New Roman" w:cs="Times New Roman"/>
          <w:color w:val="333333"/>
          <w:sz w:val="27"/>
          <w:szCs w:val="27"/>
          <w:lang w:eastAsia="ru-RU"/>
        </w:rPr>
        <w:lastRenderedPageBreak/>
        <w:t>планируемой величине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 газо- и водоснабжению, иных ресурсов, необходимых для осуществления промышленно-производственной, технико-внедренческой, туристско-рекреационной деятельности или деятельности в портовой особой экономической зоне.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К заявке на заключение соглашения об осуществлении деятельности заявитель прилагает следующие документы: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копии учредительных документов (для юридических лиц);</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бизнес-план, форма которого устанавливается уполномоченным Правительством Российской Федерации федеральным органом исполнительной власти.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Для рассмотрения заявки на заключение соглашения об осуществлении деятельности также необходимы следующие документы: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копия свидетельства о государственной регистрации юридического лица или индивидуального предпринимателя;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копия свидетельства о постановке на учет в налоговом органе.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В случае, если указанные в части 3 настоящей статьи документы не представлены заявителем, по межведомственному запросу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представляются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о налогах и сборах, сведения, подтверждающие факт постановки заявителя на учет в налоговом органе. Заявитель вправе представить документы, содержащие такие сведения, по собственной инициативе.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58"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Документы, указанные в частях 1 - 4 настоящей статьи, принимаются по описи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копия которой с отметкой о дате приема указанных документов направляется заявителю.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59"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6. После получения всех документов, указанных в частях 1 - 4 настоящей статьи, уполномоченный Правительством Российской Федерации федеральный </w:t>
      </w:r>
      <w:r w:rsidRPr="0053555C">
        <w:rPr>
          <w:rFonts w:ascii="Times New Roman" w:eastAsia="Times New Roman" w:hAnsi="Times New Roman" w:cs="Times New Roman"/>
          <w:color w:val="333333"/>
          <w:sz w:val="27"/>
          <w:szCs w:val="27"/>
          <w:lang w:eastAsia="ru-RU"/>
        </w:rPr>
        <w:lastRenderedPageBreak/>
        <w:t>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принимает и направляет заявителю не позднее чем через пятнадцать рабочих дней после получения указанных документов одно из следующих решений: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60"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 передаче заявки на заключение соглашения об осуществлении деятельности и бизнес-плана в экспертный совет по промышленно-производственным, технико-внедренческим, туристско-рекреационным или портовым особым экономическим зонам, формируемый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61"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 принятии заявки на заключение соглашения об осуществлении технико-внедренческой деятельности и бизнес-плана к рассмотрению в случае, если в соответствии с бизнес-планом предусмотрен объем инвестиций в размере менее чем тридцать миллионов рублей и не требуется предоставление земельного участка;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об отказе в рассмотрении заявки на заключение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Отказ в рассмотрении заявки на заключение соглашения об осуществлении деятельности допускается только в случае: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непредставления лицом документов, указанных в частях 1 и 2 настоящей статьи;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отсутствия в границах особой экономической зоны государственного и (или) муниципального имущества, которое может быть передано во владение и (или) в пользование заявителю и которое соответствует условиям такой заявки;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отсутствия в границах особой экономической зоны свободного земельного участка, соответствующего условиям, указанным в такой заявке;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несоответствия предполагаемой деятельности заявителя видам деятельности, осуществление которых разрешено в особой экономической зоне;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несоответствия предполагаемого объема капитальных вложений требованиям, установленным частями 3 и 4 статьи 12 настоящего Федерального закона.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8.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62"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9. Оценка бизнес-плана осуществляется экспертным советом или в случае, предусмотренном пунктом 2 части 6 настоящей статьи,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63"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10. Положение об экспертном совете утверждается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64"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11. Не позднее чем через сорок рабочих дней со дня получения заявки на заключение соглашения об осуществлении деятельности и бизнес-плана экспертный совет по соответствующим особым экономическим зонам по результатам оценки бизнес-плана принимает и направляет в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одно из следующих решений: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65"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 поддержке бизнес-плана;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об отказе в поддержке бизнес-плана.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12. Решение экспертного совета по соответствующим особым экономическим зонам также может содержать одно обязательство или несколько обязательств по внесению изменений в бизнес-план, исполнение которых возлагается на заявителя в соответствии с настоящим Федеральным законом и учитывается органами управления особыми экономическими зонами при заключении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13. В течение пятнадцати рабочих дней со дня получения решения экспертного совета по соответствующим особым экономическим зонам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направляет в письменной форме заявителю уведомление: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66"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 заключении соглашения об осуществлении деятельности при принятии решения о поддержке бизнес-плана;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об отказе в заключении соглашения об осуществлении деятельности при принятии решения об отказе в поддержке бизнес-плана;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3) о заключении соглашения об осуществлении деятельности при условии выполнения заявителем обязательств по внесению изменений в бизнес-план.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14. В случае, предусмотренном пунктом 2 части 6 настоящей статьи, в течение сорока рабочих дней с даты направления заявителю уведомления о принятии заявки на заключение соглашения об осуществлении технико-внедренческой деятельности и бизнес-плана к рассмотрению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подготавливает и направляет заявителю и в управляющую компанию соглашение об осуществлении указанной деятельности или направляет заявителю мотивированный отказ в заключении с ним данного соглашения.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67"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168"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14. Порядок заключения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подготавливает и направляет заявителю и в управляющую компанию соглашение об осуществлении деятельности в течение пятнадцати рабочих дней с даты принятия решения о его заключении с заявителем.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69"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Соглашение об осуществлении деятельности вступает в силу со дня его подписания сторонами.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Все изменения, вносимые в соглашение об осуществлении деятельности, оформляются дополнительным соглашением к соглашению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170"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15. Форма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Соглашение об осуществлении деятельности заключается в письменной форме путем составления одного документа, подписанного сторонами.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71"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16. Срок действия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Соглашение об осуществлении деятельности заключается на срок, не превышающий срока, оставшегося до прекращения существования особой экономической зоны.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72"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17.</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(Утратила силу - Федеральный закон </w:t>
      </w:r>
      <w:hyperlink r:id="rId173"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18. Изменение условий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В случае, если резидент особой экономической зоны намерен изменить условия соглашения об осуществлении деятельности, связанные с изменением бизнес-плана, он представляет в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заявление, а также бизнес-план, форма которого устанавливается уполномоченным Правительством Российской Федерации федеральным органом исполнительной власти.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74"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Документы, указанные в части 1 настоящей статьи, принимаются по описи уполномоченным Правительством Российской Федерации федеральным органом исполнительной власти, который направляет или вручает заявителю копию описи с отметкой о дате их получения.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Не позднее чем через пятнадцать рабочих дней с даты получения документов, указанных в части 1 настоящей статьи, уполномоченный Правительством Российской Федерации федеральный орган исполнительной власти передает бизнес-план в экспертный совет по соответствующим особым экономическим зонам, за исключением случаев, предусмотренных пунктом 2 части 6 статьи 13 настоящего Федерального закона.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75"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Не позднее чем через сорок рабочих дней с даты получения документов, указанных в части 1 настоящей статьи, экспертный совет по соответствующим особым экономическим зонам принимает и направляет в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одно из следующих решений: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76"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 поддержке бизнес-плана;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об отказе в поддержке бизнес-плана.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5. Решение экспертного совета по соответствующим особым экономическим зонам также может содержать одно обязательство или несколько </w:t>
      </w:r>
      <w:r w:rsidRPr="0053555C">
        <w:rPr>
          <w:rFonts w:ascii="Times New Roman" w:eastAsia="Times New Roman" w:hAnsi="Times New Roman" w:cs="Times New Roman"/>
          <w:color w:val="333333"/>
          <w:sz w:val="27"/>
          <w:szCs w:val="27"/>
          <w:lang w:eastAsia="ru-RU"/>
        </w:rPr>
        <w:lastRenderedPageBreak/>
        <w:t>обязательств по внесению изменений в бизнес-план, которые возлагаются на заявителя в соответствии с настоящим Федеральным законом и учитываются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при заключении дополнительного соглашения к соглашению об осуществлении деятельности.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77"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В течение десяти рабочих дней с даты получения решения экспертного совета по соответствующим особым экономическим зонам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направляет в письменной форме резиденту особой экономической зоны уведомление: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78"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об изменении условий соглашения об осуществлении деятельности при принятии решения о поддержке бизнес-плана;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об отказе в изменении условий соглашения об осуществлении деятельности при принятии решения об отказе в поддержке бизнес-плана;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об изменении условий соглашения об осуществлении деятельности при условии выполнения заявителем обязательств по внесению изменений в бизнес-план.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Изменения, вносимые в соглашение об осуществлении деятельности и не связанные с изменением его существенных условий, оформляются дополнительным соглашением с предоставлением резидентом особой экономической зоны документов, подтверждающих обоснованность внесения изменений в соглашение об осуществлении деятельности без рассмотрения экспертным советом по соответствующим особым экономическим зонам.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8. В течение пятнадцати рабочих дней с даты принятия экспертным советом по соответствующим особым экономическим зонам решения о заключении дополнительного соглашения к соглашению об осуществлении деятельности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подготавливает и направляет заявителю и в управляющую компанию соглашение об осуществлении деятельности.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79"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180"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19. Прекращение действия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Действие соглашения об осуществлении деятельности прекращается: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по окончании срока, на который оно было заключено;</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в случае его расторжения;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в случае досрочного прекращения существования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в случае прекращения деятельности юридического лица или деятельности физического лица в качестве индивидуального предпринимателя.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181"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20. Расторжение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Расторжение соглашения об осуществлении деятельности допускается по соглашению сторон.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Соглашение об осуществлении деятельности может быть расторгнуто судом по требованию одной из сторон в связи с существенным нарушением его условий другой стороной, существенным изменением обстоятельств или по иным предусмотренным настоящим Федеральным законом основаниям.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Существенным нарушением резидентом особой экономической зоны условий соглашения об осуществлении деятельности является: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осуществление в особой экономической зоне предпринимательской деятельности, не предусмотренной соглашением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неосуществление предусмотренной им деятельности в течение двадцати четырех месяцев подряд с момента установления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в соответствии с пунктом 5 части 1 статьи 8 настоящего Федерального закона факта неосуществления деятельности;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82"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непредставление в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бизнес-планом мероприятий, в целях проведения государственной экспертизы проектной документации и результатов инженерных изысканий, их согласования в случае, если их представление предусмотрено соглашением об осуществлении деятельности;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83"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4) неосуществление инвестиций, в том числе капитальных вложений, в объеме и в сроки, которые предусмотрены указанным соглашением, в случае, если их осуществление предусмотрено соглашением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В случае отказа органов управления особыми экономическими зонами заключить договор аренды земельного участка и (или) договор аренды государственного и (или) муниципального имущества резидент особой экономической зоны имеет право обратиться в суд с требованием о расторжении соглашения об осуществлении деятельности либо о заключении договора аренды земельного участка и (или) договора аренды государственного и (или) муниципального имущества.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В соглашении об осуществлении деятельности могут быть указаны иные действия резидента особой экономической зоны и (или) органов управления особыми экономическими зонами, признаваемые сторонами существенными нарушениями условий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Соглашение об осуществлении деятельности может быть расторгнуто судом по требованию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в случае передачи ему полномочий, предусмотренных пунктом 5</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color w:val="333333"/>
          <w:sz w:val="27"/>
          <w:szCs w:val="27"/>
          <w:lang w:eastAsia="ru-RU"/>
        </w:rPr>
        <w:t> части 1 статьи 8 настоящего Федерального закона, при наличии отрицательного заключения государственной экспертизы проектной документации, если в разумный срок проектная документация не доработана с учетом замечаний и предложений, изложенных в этом заключении.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184" w:tgtFrame="contents" w:history="1">
        <w:r w:rsidRPr="0053555C">
          <w:rPr>
            <w:rFonts w:ascii="Times New Roman" w:eastAsia="Times New Roman" w:hAnsi="Times New Roman" w:cs="Times New Roman"/>
            <w:color w:val="1C1CD6"/>
            <w:sz w:val="27"/>
            <w:szCs w:val="27"/>
            <w:u w:val="single"/>
            <w:lang w:eastAsia="ru-RU"/>
          </w:rPr>
          <w:t>от 13.07.2015 № 213-ФЗ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В случае прекращения действия соглашения об осуществлении деятельности расходы, понесенные в связи с его исполнением резидентом особой экономической зоны, не возмещаются.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185"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21. Последствия прекращения действия соглашения об осуществлении деятельности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В случае прекращения действия соглашения об осуществлении деятельности лицо утрачивает статус резидента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Лицо, утратившее статус резидента промышленно-производственной, технико-внедренческой или туристско-рекреационной особой экономической зоны, в том числе в связи с досрочным прекращением действия соглашения об осуществлении деятельности, вправе осуществлять предпринимательскую деятельность в особой экономической зоне на общих основаниях.</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3. Лицо, утратившее статус резидента портовой особой экономической зоны, в том числе в связи с досрочным прекращением действия соглашения об осуществлении деятельности в портовой особой экономической зоне, не вправе осуществлять предпринимательскую деятельность в портовой особой </w:t>
      </w:r>
      <w:r w:rsidRPr="0053555C">
        <w:rPr>
          <w:rFonts w:ascii="Times New Roman" w:eastAsia="Times New Roman" w:hAnsi="Times New Roman" w:cs="Times New Roman"/>
          <w:color w:val="333333"/>
          <w:sz w:val="27"/>
          <w:szCs w:val="27"/>
          <w:lang w:eastAsia="ru-RU"/>
        </w:rPr>
        <w:lastRenderedPageBreak/>
        <w:t>экономической зоне на общих основаниях. При этом договор аренды земельного участка подлежит расторжению.</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Если иное не предусмотрено частью 9 статьи 12 настоящего Федерального закона, лицо, утратившее статус резидента особой экономической зоны, в том числе в связи с досрочным прекращением действия соглашения об осуществлении деятельности, вправе распорядиться движимым и недвижимым имуществом, принадлежащим ему и находящимся в границах особой экономической зоны, по своему усмотрению в соответствии с гражданским законодательством при соблюдении условий, установленных статьей 37 настоящего Федерального закона.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При досрочном прекращении действия соглашения об осуществлении деятельности в связи с существенным нарушением резидентом особой экономической зоны условий соглашения об осуществлении деятельности лицо, утратившее статус резидента особой экономической зоны, обязано уплатить штраф в размере, предусмотренном указанным соглашением.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В случае прекращения действия соглашения об осуществлении деятельности договор аренды государственного и (или) муниципального имущества и договор аренды земельного участка, заключенные на условиях, предусмотренных соглашением об осуществлении деятельности, прекращают свое действие в соответствии с законодательством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186"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Глава 6.</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(Утратила силу - Федеральный закон </w:t>
      </w:r>
      <w:hyperlink r:id="rId18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22.</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(Утратила силу - Федеральный закон </w:t>
      </w:r>
      <w:hyperlink r:id="rId188"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23.</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(Утратила силу - Федеральный закон </w:t>
      </w:r>
      <w:hyperlink r:id="rId189"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24.</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(Утратила силу - Федеральный закон </w:t>
      </w:r>
      <w:hyperlink r:id="rId190"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25.</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(Утратила силу - Федеральный закон </w:t>
      </w:r>
      <w:hyperlink r:id="rId191"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26.</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(Утратила силу - Федеральный закон </w:t>
      </w:r>
      <w:hyperlink r:id="rId192"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lastRenderedPageBreak/>
        <w:t>Статья 27.</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(Утратила силу - Федеральный закон </w:t>
      </w:r>
      <w:hyperlink r:id="rId193"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28.</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(Утратила силу - Федеральный закон </w:t>
      </w:r>
      <w:hyperlink r:id="rId194"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29.</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(Утратила силу - Федеральный закон </w:t>
      </w:r>
      <w:hyperlink r:id="rId195"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30.</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(Утратила силу - Федеральный закон </w:t>
      </w:r>
      <w:hyperlink r:id="rId196"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(Утратила силу - Федеральный закон </w:t>
      </w:r>
      <w:hyperlink r:id="rId19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Глава 6</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198"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199"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00"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01"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2</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02"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03"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3</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04"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05"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4</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06"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0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5</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lastRenderedPageBreak/>
        <w:t>(Введена - Федеральный закон </w:t>
      </w:r>
      <w:hyperlink r:id="rId208"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09"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6</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10"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11"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7</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12"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13"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8</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14"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15"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9</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16"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1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10</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18"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19"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Глава 6</w:t>
      </w:r>
      <w:r w:rsidRPr="0053555C">
        <w:rPr>
          <w:rFonts w:ascii="Times New Roman" w:eastAsia="Times New Roman" w:hAnsi="Times New Roman" w:cs="Times New Roman"/>
          <w:color w:val="333333"/>
          <w:sz w:val="17"/>
          <w:szCs w:val="17"/>
          <w:lang w:eastAsia="ru-RU"/>
        </w:rPr>
        <w:t>2</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20"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21"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11</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22"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23"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12</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24"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25"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13</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26"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2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14</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28"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29"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15</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30"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31"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16</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32"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33"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17</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34"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35"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18</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36"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37"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19</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38"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39"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31</w:t>
      </w:r>
      <w:r w:rsidRPr="0053555C">
        <w:rPr>
          <w:rFonts w:ascii="Times New Roman" w:eastAsia="Times New Roman" w:hAnsi="Times New Roman" w:cs="Times New Roman"/>
          <w:color w:val="333333"/>
          <w:sz w:val="17"/>
          <w:szCs w:val="17"/>
          <w:lang w:eastAsia="ru-RU"/>
        </w:rPr>
        <w:t>20</w:t>
      </w:r>
      <w:r w:rsidRPr="0053555C">
        <w:rPr>
          <w:rFonts w:ascii="Times New Roman" w:eastAsia="Times New Roman" w:hAnsi="Times New Roman" w:cs="Times New Roman"/>
          <w:b/>
          <w:bCs/>
          <w:color w:val="333333"/>
          <w:sz w:val="27"/>
          <w:szCs w:val="27"/>
          <w:lang w:eastAsia="ru-RU"/>
        </w:rPr>
        <w:t>.</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(Введена - Федеральный закон </w:t>
      </w:r>
      <w:hyperlink r:id="rId240"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утратила силу - Федеральный закон </w:t>
      </w:r>
      <w:hyperlink r:id="rId241"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Глава 7. Порядок предоставления земельных участков, расположенных в границах особой экономической зоны, и порядок пользования указанными земельными участками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(Наименование главы в редакции Федерального закона </w:t>
      </w:r>
      <w:hyperlink r:id="rId242"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32. Режим землепользования в особой экономической зоне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1. Органы управления особыми экономическими зонами управляют и распоряжаются земельными участками в ее границах на основании соглашения о </w:t>
      </w:r>
      <w:r w:rsidRPr="0053555C">
        <w:rPr>
          <w:rFonts w:ascii="Times New Roman" w:eastAsia="Times New Roman" w:hAnsi="Times New Roman" w:cs="Times New Roman"/>
          <w:color w:val="333333"/>
          <w:sz w:val="27"/>
          <w:szCs w:val="27"/>
          <w:lang w:eastAsia="ru-RU"/>
        </w:rPr>
        <w:lastRenderedPageBreak/>
        <w:t>создании особой экономической зоны в соответствии с законодательством Российской Федерации и с учетом положений настоящего Федерального закона.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243"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Земельные участки в границах особой экономической зоны могут предоставляться во временное владение и пользование исключительно на основании договора аренды.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244"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Арендаторы земельных участков в границах особой экономической зоны - собственники созданных ими объектов недвижимости имеют право покупки расположенных под указанными объектами земельных участков в соответствии с законодательством Российской Федерации.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245"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w:t>
      </w:r>
      <w:hyperlink r:id="rId246" w:tgtFrame="contents" w:history="1">
        <w:r w:rsidRPr="0053555C">
          <w:rPr>
            <w:rFonts w:ascii="Times New Roman" w:eastAsia="Times New Roman" w:hAnsi="Times New Roman" w:cs="Times New Roman"/>
            <w:color w:val="1C1CD6"/>
            <w:sz w:val="27"/>
            <w:szCs w:val="27"/>
            <w:u w:val="single"/>
            <w:lang w:eastAsia="ru-RU"/>
          </w:rPr>
          <w:t>от 31.12.2014 № 499-ФЗ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Земельный участок, расположенный в границах особой экономической зоны, может быть изъят для государственных или муниципальных нужд в порядке, установленном законодательством Российской Федерации, в случае, если в соответствии с проектом планировки территории земельный участок предназначен для размещения линейного объекта, составляющего инфраструктуру особой экономической зоны, за исключением случаев, если размещение линейного объекта осуществляется на условиях сервитута. </w:t>
      </w:r>
      <w:r w:rsidRPr="0053555C">
        <w:rPr>
          <w:rFonts w:ascii="Times New Roman" w:eastAsia="Times New Roman" w:hAnsi="Times New Roman" w:cs="Times New Roman"/>
          <w:i/>
          <w:iCs/>
          <w:color w:val="1111EE"/>
          <w:sz w:val="27"/>
          <w:szCs w:val="27"/>
          <w:lang w:eastAsia="ru-RU"/>
        </w:rPr>
        <w:t>(Часть введена - Федеральный закон </w:t>
      </w:r>
      <w:hyperlink r:id="rId247"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в редакции федеральных законов </w:t>
      </w:r>
      <w:hyperlink r:id="rId248"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 </w:t>
      </w:r>
      <w:hyperlink r:id="rId249" w:tgtFrame="contents" w:history="1">
        <w:r w:rsidRPr="0053555C">
          <w:rPr>
            <w:rFonts w:ascii="Times New Roman" w:eastAsia="Times New Roman" w:hAnsi="Times New Roman" w:cs="Times New Roman"/>
            <w:color w:val="1C1CD6"/>
            <w:sz w:val="27"/>
            <w:szCs w:val="27"/>
            <w:u w:val="single"/>
            <w:lang w:eastAsia="ru-RU"/>
          </w:rPr>
          <w:t>от 31.12.2014 № 499-ФЗ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32</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b/>
          <w:bCs/>
          <w:color w:val="333333"/>
          <w:sz w:val="27"/>
          <w:szCs w:val="27"/>
          <w:lang w:eastAsia="ru-RU"/>
        </w:rPr>
        <w:t>. Особенности установления сервитутов в границах особой экономической зоны для строительства и (или) эксплуатации объектов инфраструктуры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В границах особых экономических зон допускается установление сервитутов в целях, предусмотренных частью 2 настоящей статьи, и с учетом особенностей, установленных настоящей статьей.</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Сервитуты в границах особой экономической зоны могут устанавливаться в целях:</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строительства линейных сооружений (в том числе линий электропередачи, линий и сооружений связи, трубопроводов, водопроводов, коммунальных, инженерных, электрических и других линий и сетей, канатных дорог), размещаемых в соответствии с утвержденным проектом планировки территории, реконструкции, капитального ремонта, эксплуатации таких линейных сооружений;</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прохода, проезда, провоза через земельный участок строительных и иных материалов для строительства и (или) эксплуатации объектов инфраструктуры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3) строительства временных или вспомогательных сооружений (в том числе ограждений, бытовок, навесов), складирования строительных и иных </w:t>
      </w:r>
      <w:r w:rsidRPr="0053555C">
        <w:rPr>
          <w:rFonts w:ascii="Times New Roman" w:eastAsia="Times New Roman" w:hAnsi="Times New Roman" w:cs="Times New Roman"/>
          <w:color w:val="333333"/>
          <w:sz w:val="27"/>
          <w:szCs w:val="27"/>
          <w:lang w:eastAsia="ru-RU"/>
        </w:rPr>
        <w:lastRenderedPageBreak/>
        <w:t>материалов для строительства и (или) эксплуатации объектов инфраструктуры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размещения на земельном участке информационных щитов, указателей, предупредительных надписей, геодезических знаков для строительства и (или) эксплуатации объектов инфраструктуры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проведения изыскательских, исследовательских и других работ для строительства и (или) эксплуатации объектов инфраструктуры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проведения работ по защите территорий, предназначенных для строительства и (или) эксплуатации объектов инфраструктуры особой экономической зоны, от затопления и подтопления.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В случае, если установление сервитута в границах особой экономической зоны приводит к невозможности использования земельного участка или его части, собственник земельного участка, землепользователь, землевладелец вправе требовать возмещения причиненных убытков.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250" w:tgtFrame="contents" w:history="1">
        <w:r w:rsidRPr="0053555C">
          <w:rPr>
            <w:rFonts w:ascii="Times New Roman" w:eastAsia="Times New Roman" w:hAnsi="Times New Roman" w:cs="Times New Roman"/>
            <w:color w:val="1C1CD6"/>
            <w:sz w:val="27"/>
            <w:szCs w:val="27"/>
            <w:u w:val="single"/>
            <w:lang w:eastAsia="ru-RU"/>
          </w:rPr>
          <w:t>от 31.12.2014 № 499-ФЗ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Соглашение об установлении сервитута заключается между лицами, в интересах которых устанавливается сервитут. К указанным лицам относятся: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управляющая компания в случае, если строительство и (или) эксплуатация объектов инфраструктуры особой экономической зоны осуществляются за счет средств управляющей компании;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организации, осуществляющие строительство и (или) эксплуатацию объектов инфраструктуры особой экономической зоны, в случае, если строительство и (или) эксплуатация таких объектов инфраструктуры осуществляются за счет средств федерального бюджета, бюджетов субъектов Российской Федерации или местных бюджетов;</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организации, осуществляющие строительство и (или) эксплуатацию объектов инфраструктуры особой экономической зоны, в случае, если строительство и (или) эксплуатация таких объектов инфраструктуры осуществляются полностью за счет средств других юридических лиц.</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земельного участка, в отношении которого устанавливается сервитут.</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Соглашение об установлении сервитута может предусматривать установление срочного или постоянного сервитута.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7. Срок установления сервитута в отношении земельного участка, находящегося в государственной или муниципальной собственности и </w:t>
      </w:r>
      <w:r w:rsidRPr="0053555C">
        <w:rPr>
          <w:rFonts w:ascii="Times New Roman" w:eastAsia="Times New Roman" w:hAnsi="Times New Roman" w:cs="Times New Roman"/>
          <w:color w:val="333333"/>
          <w:sz w:val="27"/>
          <w:szCs w:val="27"/>
          <w:lang w:eastAsia="ru-RU"/>
        </w:rPr>
        <w:lastRenderedPageBreak/>
        <w:t>предоставленного в аренду резиденту особой экономической зоны, не может превышать срок договора аренды такого земельного участка.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8. Соглашение об установлении сервитута должно содержать:</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кадастровый номер земельного участка, в отношении которого предполагается установить сервитут;</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сведения о сторонах соглашения;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цели и основания установления сервитута;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срок действия сервитута;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размер платы за сервитут;</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право лица, в интересах которого установлен сервитут, осуществлять деятельность, в целях обеспечения которой установлен сервитут, в том числе право входить на земельный участок, осуществлять доставку на него строительных и иных необходимых материалов, строительство, реконструкцию, капитальный ремонт объектов инфраструктуры особой экономической зоны, для строительства и (или) эксплуатации которых установлен сервитут, выполнять необходимые инженерные изыскания, осуществлять рубку древесно-кустарниковой растительности, выполнять земляные работы;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обязанность лица, в интересах которого установлен сервитут, осуществить плату за сервитут и полностью возместить убытки, причиненные в связи с установлением сервитута;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8)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9. В целях подготовки проекта соглашения об установлении сервитута лица, в интересах которых устанавливается сервитут, обеспечивают расчет платы за сервитут и при необходимости проведение кадастровых работ в целях осуществления государственного кадастрового учета части земельного участка, в отношении которой устанавливается сервитут.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251" w:tgtFrame="contents" w:history="1">
        <w:r w:rsidRPr="0053555C">
          <w:rPr>
            <w:rFonts w:ascii="Times New Roman" w:eastAsia="Times New Roman" w:hAnsi="Times New Roman" w:cs="Times New Roman"/>
            <w:color w:val="1C1CD6"/>
            <w:sz w:val="27"/>
            <w:szCs w:val="27"/>
            <w:u w:val="single"/>
            <w:lang w:eastAsia="ru-RU"/>
          </w:rPr>
          <w:t>от 23.06.2014 № 171-ФЗ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10. Размер платы за сервитут, установленный в соответствии с настоящим Федеральным законом, определяется следующим образом: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за постоянный сервитут устанавливается плата в размере, меньшем рыночной стоимости земельного участка вследствие его обременения сервитутом, если меньший размер платы за сервитут не установлен соглашением об установлении сервитута;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за срочный сервитут (ежегодный размер платы) устанавливается плата в размере одного процента кадастровой стоимости земельного участка за единицу его площади, умноженного на площадь земельного участка или части земельного участка, в отношении которых устанавливается сервитут, если меньший размер платы за сервитут не установлен соглашением об установлении сервитута.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11. В случае, если соглашение об установлении сервитута не заключено по истечении тридцати дней со дня получения лицом, указанным в части 5 настоящей статьи, проекта такого соглашения, лица, в интересах которых устанавливается сервитут, вправе обратиться в суд с иском о понуждении заключить соглашение об установлении сервитута.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12. Плата за сервитут, а также возмещение убытков, причиненных в связи с установлением сервитута лицам, в отношении которых установлен сервитут, осуществляется за счет средств лиц, в интересах которых установлен сервитут.</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13. Лица, указанные в части 5 настоящей статьи, не вправе осуществлять действия, которые исключают или затрудняют осуществление лицом, в интересах которого установлен сервитут, строительства и (или) эксплуатации объектов инфраструктуры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14. Сервитут может быть прекращен на основании решения суда по следующим основаниям: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лицо, в интересах которого установлен сервитут, не осуществляет деятельность, для обеспечения которой установлен сервитут, в течение одного года со дня установления сервитута, если иное не предусмотрено соглашением об установлении сервитута;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вследствие отсутствия целей, для которых был установлен сервитут.</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15. Сервитуты, за исключением сервитутов, установленных в соответствии с настоящей статьей на срок менее чем один год, подлежат государственной регистрации в соответствии с Федеральным законом от 13 июля 2015 года № 218-ФЗ "О государственной регистрации недвижимости". Государственная регистрация сервитута, установленного в соответствии с настоящей статьей, осуществляется на основании заявления лица, в интересах которого установлен сервитут, без предъявления нотариально удостоверенной доверенности, выданной правообладателем обремененного сервитутом земельного участка.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252" w:tgtFrame="contents" w:history="1">
        <w:r w:rsidRPr="0053555C">
          <w:rPr>
            <w:rFonts w:ascii="Times New Roman" w:eastAsia="Times New Roman" w:hAnsi="Times New Roman" w:cs="Times New Roman"/>
            <w:color w:val="1C1CD6"/>
            <w:sz w:val="27"/>
            <w:szCs w:val="27"/>
            <w:u w:val="single"/>
            <w:lang w:eastAsia="ru-RU"/>
          </w:rPr>
          <w:t>от 03.07.2016 № 361-ФЗ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16. Сервитут, установленный в соответствии с настоящей статьей, сохраняется в случае перехода прав на земельный участок, в отношении которого установлен сервитут, к другому лицу, а также в случае перехода прав лиц, в интересах которых установлен сервитут, к другим лицам, осуществляющим строительство и (или) эксплуатацию объектов инфраструктуры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введена - Федеральный закон </w:t>
      </w:r>
      <w:hyperlink r:id="rId253" w:tgtFrame="contents" w:history="1">
        <w:r w:rsidRPr="0053555C">
          <w:rPr>
            <w:rFonts w:ascii="Times New Roman" w:eastAsia="Times New Roman" w:hAnsi="Times New Roman" w:cs="Times New Roman"/>
            <w:color w:val="1C1CD6"/>
            <w:sz w:val="27"/>
            <w:szCs w:val="27"/>
            <w:u w:val="single"/>
            <w:lang w:eastAsia="ru-RU"/>
          </w:rPr>
          <w:t>от 30.11.2011 № 365-ФЗ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33. Договор аренды земельного участка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Примерная форма договора аренды земельного участка и методика расчета арендной платы определяются уполномоченным Правительством Российской Федерации федеральным органом исполнительной власти.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254"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w:t>
      </w:r>
      <w:hyperlink r:id="rId255" w:tgtFrame="contents" w:history="1">
        <w:r w:rsidRPr="0053555C">
          <w:rPr>
            <w:rFonts w:ascii="Times New Roman" w:eastAsia="Times New Roman" w:hAnsi="Times New Roman" w:cs="Times New Roman"/>
            <w:color w:val="1C1CD6"/>
            <w:sz w:val="27"/>
            <w:szCs w:val="27"/>
            <w:u w:val="single"/>
            <w:lang w:eastAsia="ru-RU"/>
          </w:rPr>
          <w:t>от 25.12.2009 № 340-ФЗ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lastRenderedPageBreak/>
        <w:t>Статья 34. Арендная плата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Максимальный размер арендной платы за земельные участки, предоставленные резиденту особой экономической зоны на основании соглашения об осуществлении (ведении) промышленно-производственной, технико-внедренческой, туристско-рекреационной деятельности или деятельности в портовой особой экономической зоне, определяется уполномоченным Правительством Российской Федерации федеральным органом исполнительной власти.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256"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w:t>
      </w:r>
      <w:hyperlink r:id="rId257"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 </w:t>
      </w:r>
      <w:hyperlink r:id="rId258" w:tgtFrame="contents" w:history="1">
        <w:r w:rsidRPr="0053555C">
          <w:rPr>
            <w:rFonts w:ascii="Times New Roman" w:eastAsia="Times New Roman" w:hAnsi="Times New Roman" w:cs="Times New Roman"/>
            <w:color w:val="1C1CD6"/>
            <w:sz w:val="27"/>
            <w:szCs w:val="27"/>
            <w:u w:val="single"/>
            <w:lang w:eastAsia="ru-RU"/>
          </w:rPr>
          <w:t>от 23.07.2008 № 160-ФЗ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Арендная плата и иные платежи за земельные участки, расположенные в границах особой экономической зоны, поступают в бюджет соответствующего уровня бюджетной системы Российской Федерации в соответствии с законодательством Российской Федерации.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259"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35. Распоряжение земельным участком в границах особой экономической зоны</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(Наименование статьи в редакции Федерального закона </w:t>
      </w:r>
      <w:hyperlink r:id="rId260"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Резидент особой экономической зоны - арендатор земельного участка, находящегося в государственной и (или) муниципальной собственности, не вправе сдавать его в субаренду (поднаем) и передавать свои права и обязанности по договору аренды другому лицу (перенаем), предоставлять земельный участок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261" w:tgtFrame="contents" w:history="1">
        <w:r w:rsidRPr="0053555C">
          <w:rPr>
            <w:rFonts w:ascii="Times New Roman" w:eastAsia="Times New Roman" w:hAnsi="Times New Roman" w:cs="Times New Roman"/>
            <w:color w:val="1C1CD6"/>
            <w:sz w:val="27"/>
            <w:szCs w:val="27"/>
            <w:u w:val="single"/>
            <w:lang w:eastAsia="ru-RU"/>
          </w:rPr>
          <w:t>от 23.06.2014 № 171-ФЗ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Глава 8. Применение таможенной процедуры свободной таможенной зоны на территориях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(Наименование главы в редакции Федерального закона </w:t>
      </w:r>
      <w:hyperlink r:id="rId262" w:tgtFrame="contents" w:history="1">
        <w:r w:rsidRPr="0053555C">
          <w:rPr>
            <w:rFonts w:ascii="Times New Roman" w:eastAsia="Times New Roman" w:hAnsi="Times New Roman" w:cs="Times New Roman"/>
            <w:color w:val="1C1CD6"/>
            <w:sz w:val="27"/>
            <w:szCs w:val="27"/>
            <w:u w:val="single"/>
            <w:lang w:eastAsia="ru-RU"/>
          </w:rPr>
          <w:t>от 06.12.2011 № 409-ФЗ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36. Общие положения о применении таможенной процедуры свободной таможенной зоны на территориях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1. Настоящей главой определяется применение на территориях промышленно-производственных, технико-внедренческих и портовых особых </w:t>
      </w:r>
      <w:r w:rsidRPr="0053555C">
        <w:rPr>
          <w:rFonts w:ascii="Times New Roman" w:eastAsia="Times New Roman" w:hAnsi="Times New Roman" w:cs="Times New Roman"/>
          <w:color w:val="333333"/>
          <w:sz w:val="27"/>
          <w:szCs w:val="27"/>
          <w:lang w:eastAsia="ru-RU"/>
        </w:rPr>
        <w:lastRenderedPageBreak/>
        <w:t>экономических зон таможенной процедуры свободной таможенной зоны, установленной таможенным законодательством Таможенного союза.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На территориях туристско-рекреационных особых экономических зон таможенная процедура свободной таможенной зоны не применяется.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На территориях промышленно-производственных и технико-внедренческих особых экономических зон могут размещаться и использоваться товары, помещенные под таможенную процедуру свободной таможенной зоны, товары Таможенного союза, не помещенные под таможенную процедуру свободной таможенной зоны, и иностранные товары, помещенные под иные таможенные процедуры.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На территориях портовых особых экономических зон могут размещаться и использоваться товары, помещенные под таможенную процедуру свободной таможенной зоны, а также в случаях, установленных Соглашением о СЭЗ, транспортные средства международной перевозки и товары, не помещенные под таможенную процедуру свободной таможенной зоны. Товары Таможенного союза, ввозимые в портовую особую экономическую зону органом исполнительной власти субъекта Российской Федерации либо управляющей компанией или указанным в части 2 статьи 8 настоящего Федерального закона акционерным обществом, осуществляющими на территории портовой особой экономической зоны отдельные полномочия по управлению портовой особой экономической зоной в соответствии со статьей 7 настоящего Федерального закона, включая обеспечение ее функционирования, под таможенную процедуру свободной таможенной зоны не помещаются.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Федеральный орган исполнительной власти, уполномоченный в области таможенного дела, определяет порядок и технологии совершения таможенных операций в отношении товаров, включая транспортные средства, ввозимых (ввезенных) на территории особых экономических зон и вывозимых с территорий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263" w:tgtFrame="contents" w:history="1">
        <w:r w:rsidRPr="0053555C">
          <w:rPr>
            <w:rFonts w:ascii="Times New Roman" w:eastAsia="Times New Roman" w:hAnsi="Times New Roman" w:cs="Times New Roman"/>
            <w:color w:val="1C1CD6"/>
            <w:sz w:val="27"/>
            <w:szCs w:val="27"/>
            <w:u w:val="single"/>
            <w:lang w:eastAsia="ru-RU"/>
          </w:rPr>
          <w:t>от 06.12.2011 № 409-ФЗ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37. Таможенная процедура свободной таможенной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Содержание таможенной процедуры свободной таможенной зоны и условия помещения товаров под таможенную процедуру свободной таможенной зоны определяются Соглашением о СЭЗ.</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Под таможенную процедуру свободной таможенной зоны не могут быть помещены товары, установленные в соответствии с Соглашением о СЭЗ. Правительство Российской Федерации вправе установить перечень товаров, не подлежащих помещению под таможенную процедуру свободной таможенной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3. Товары, помещаемые под таможенную процедуру свободной таможенной зоны, подлежат таможенному декларированию в порядке, установленном таможенным законодательством Таможенного союза и (или) </w:t>
      </w:r>
      <w:r w:rsidRPr="0053555C">
        <w:rPr>
          <w:rFonts w:ascii="Times New Roman" w:eastAsia="Times New Roman" w:hAnsi="Times New Roman" w:cs="Times New Roman"/>
          <w:color w:val="333333"/>
          <w:sz w:val="27"/>
          <w:szCs w:val="27"/>
          <w:lang w:eastAsia="ru-RU"/>
        </w:rPr>
        <w:lastRenderedPageBreak/>
        <w:t>законодательством Российской Федерации о таможенном деле, за исключением товаров, указанных в части 4 настоящей статьи.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Иностранные товары, ввозимые на территорию портовой особой экономической зоны с территории государства, не являющегося членом Таможенного союза, если такие товары не предназначены для целей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экономической зоны, помещаются под таможенную процедуру свободной таможенной зоны без их таможенного декларирования, за исключением случаев, установленных в соответствии с частью 5 настоящей статьи. В отношении таких товаров совершаются только таможенные операции, связанные с прибытием товаров на таможенную территорию Таможенного союза.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Правительство Российской Федерации вправе установить случаи, когда иностранные товары, ввозимые на территорию портовой особой экономической зоны с территории государства, не являющегося членом Таможенного союза, и помещаемые под таможенную процедуру свободной таможенной зоны, подлежат таможенному декларированию.</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При помещении товаров под таможенную процедуру свободной таможенной зоны, применяемую на территории промышленно-производственной или технико-внедренческой особой экономической зоны, декларантом товаров может выступать только резидент особой экономической зоны, на территорию которой ввозятся такие товары.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При помещении товаров под таможенную процедуру свободной таможенной зоны, применяемую на территории портовой особой экономической зоны, декларантом может выступать резидент портовой особой экономической зоны либо иное лицо, указанное в подпункте 1 или абзаце пятом подпункта 2 статьи 186 Таможенного кодекса Таможенного союза.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8. Товары помещаются резидентами особой экономической зоны под таможенную процедуру свободной таможенной зоны в целях осуществления (ведения) ими промышленно-производственной, технико-внедренческой или портовой деятельности в соответствии с соглашением об осуществлении (ведении) деятельности на территории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9. В целях подтверждения соблюдения условий помещения товаров под таможенную процедуру свободной таможенной зоны резидентом особой экономической зоны в таможенный орган представляются соглашение об осуществлении (ведении) деятельности на территории особой экономической зоны и свидетельство о включении в реестр резидентов особой экономической зоны или копии указанных документов, заверенные лицом, их представившим.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10. Если товары помещаются под таможенную процедуру свободной таможенной зоны в целях размещения их на территории портовой особой экономической зоны лицом, не являющимся резидентом портовой особой экономической зоны, для подтверждения соблюдения условий помещения товаров под таможенную процедуру свободной таможенной зоны декларантом товаров должен быть представлен в таможенный орган заключенный между </w:t>
      </w:r>
      <w:r w:rsidRPr="0053555C">
        <w:rPr>
          <w:rFonts w:ascii="Times New Roman" w:eastAsia="Times New Roman" w:hAnsi="Times New Roman" w:cs="Times New Roman"/>
          <w:color w:val="333333"/>
          <w:sz w:val="27"/>
          <w:szCs w:val="27"/>
          <w:lang w:eastAsia="ru-RU"/>
        </w:rPr>
        <w:lastRenderedPageBreak/>
        <w:t>владельцем таких товаров и резидентом портовой особой экономической зоны договор об оказании услуг по складированию (хранению) товаров, погрузке (разгрузке) товаров и совершению иных операций, установленных Соглашением о СЭЗ.</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11. 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ремонту, таможенный орган по желанию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12.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способы идентификации, установленные Соглашением о СЭЗ.</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13. 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части 11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14. 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федеральным органом исполнительной власти, уполномоченным в области таможенного дела.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15. Завершение действия таможенной процедуры свободной таможенной зоны осуществляется в соответствии с Соглашением о СЭЗ.</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16. При завершении действия таможенной процедуры свободной таможенной зоны, применяемой на территориях промышленно-производственных и технико-внедренческих особых экономических зон, в отношении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декларантом может выступать только резидент особой экономической зоны, </w:t>
      </w:r>
      <w:r w:rsidRPr="0053555C">
        <w:rPr>
          <w:rFonts w:ascii="Times New Roman" w:eastAsia="Times New Roman" w:hAnsi="Times New Roman" w:cs="Times New Roman"/>
          <w:color w:val="333333"/>
          <w:sz w:val="27"/>
          <w:szCs w:val="27"/>
          <w:lang w:eastAsia="ru-RU"/>
        </w:rPr>
        <w:lastRenderedPageBreak/>
        <w:t>поместивший товары под таможенную процедуру свободной таможенной зоны, за исключением случаев, предусмотренных частями 17 и 18 настоящей статьи.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17. В случае утраты лицом статуса резидента особой экономической зоны при завершении действия таможенной процедуры свободной таможенной зоны в порядке, предусмотренном Соглашением о СЭЗ, декларантом товаров выступает лицо, утратившее статус резидента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18. В случае передачи прав владения, пользования и (или) распоряжения товарами, помещенными под таможенную процедуру свободной таможенной зоны, другому резиденту особой экономической зоны при завершении действия таможенной процедуры свободной таможенной зоны в порядке, предусмотренном Соглашением о СЭЗ, декларантом товаров выступает резидент особой экономической зоны, которому переданы права владения, пользования и (или) распоряжения такими товарами.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19. При помещении товаров под таможенную процедуру свободной таможенной зоны, применяемую на территории портовой особой экономической зоны, и при завершении действия указанной таможенной процедуры в случае, если такие товары остались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декларантом товаров может выступать резидент портовой особой экономической зоны, поместивший товары под таможенную процедуру свободной таможенной зоны, за исключением случаев, предусмотренных частями 17 и 18 настоящей статьи, либо иное лицо, указанное в подпункте 1 или абзаце пятом подпункта 2 статьи 186 Таможенного кодекса Таможенного союза.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20. При завершении действия таможенной процедуры свободной таможенной зоны, применяемой на территории портовой особой экономической зоны, в отношении товаров, изготовленных (полученных) на территории портовой особой экономической зоны с использованием товаров, помещенных под таможенную процедуру свободной таможенной зоны, декларантом может выступать только резидент портовой особой экономической зоны, поместивший товары под таможенную процедуру свободной таможенной зоны, за исключением случая, предусмотренного частью 17 настоящей статьи.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21. При завершении действия таможенной процедуры свободной таможенной зоны помещением под таможенную процедуру реимпорта товаров, изготовленных (полученных) исключительно из товаров Таможенного союза, в том числе с использованием товаров Таможенного союза, не помещенных под таможенную процедуру свободной таможенной зоны, подлежат возвращению в федеральный бюджет суммы налога на добавленную стоимость, акциза в отношении товаров Таможенного союза, при помещении которых под таможенную процедуру свободной таможенной зоны осуществлялось возмещение указанных налогов в соответствии с законодательством Российской Федерации о налогах и сборах.</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22. Суммы налога на добавленную стоимость, акциза в случаях, указанных в части 21 настоящей статьи, исчисляются исходя из ставок, действовавших на день регистрации таможенной декларации при помещении товаров Таможенного </w:t>
      </w:r>
      <w:r w:rsidRPr="0053555C">
        <w:rPr>
          <w:rFonts w:ascii="Times New Roman" w:eastAsia="Times New Roman" w:hAnsi="Times New Roman" w:cs="Times New Roman"/>
          <w:color w:val="333333"/>
          <w:sz w:val="27"/>
          <w:szCs w:val="27"/>
          <w:lang w:eastAsia="ru-RU"/>
        </w:rPr>
        <w:lastRenderedPageBreak/>
        <w:t>союза под таможенную процедуру свободной таможенной зоны, и таможенной стоимости товаров и (или) их физических характеристик в натуральном выражении (количества, массы, объема или иных характеристик), определенных на день помещения товаров Таможенного союза под таможенную процедуру свободной таможенной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23. Если при проведении таможенного контроля таможенным органом выявлены признаки того, что документ, подтверждающий статус товара, изготовленного (полученного) с использованием иностранных товаров, помещенных под таможенную процедуру свободной таможенной зоны, содержит недостоверные сведения и (или) выдан на основании подложных, недостоверных и (или) неполных сведений, таможенный орган направляет мотивированное обращение в орган, уполномоченный Правительством Российской Федерации на выдачу указанного документа (далее - орган, уполномоченный на выдачу документа, подтверждающего статус товара), о проведении дополнительной, совместной с таможенным органом проверки обоснованности выдачи такого документа. По результатам указанной проверки документ, подтверждающий статус товара, может быть аннулирован органом, уполномоченным на выдачу документа, подтверждающего статус товара.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24. Порядок организации и проведения проверки, указанной в части 23 настоящей статьи, определяется федеральным органом исполнительной власти, уполномоченным в области таможенного дела, совместно с органом, уполномоченным на выдачу документа, подтверждающего статус товара.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25. При прекращении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(ведении) деятельности на территории особой экономической зоны, а также товары, помещенные под таможенную процедуру свободной таможенной зоны и использованные для создания объектов недвижимости на территории особой экономической зоны, признаются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26. В случае утраты лицом статуса резидента в связи с истечением срока действия соглашения об осуществлении (ведении) деятельности на территории особой экономической зоны и выполнения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для реализации соглашения об осуществлении (ведении) деятельности на территории особой экономической зоны, и товары, помещенные под таможенную процедуру свободной таможенной зоны и использованные для создания объектов недвижимости на территории особой экономической зоны, признаются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27. В целях признания товаров, указанных в частях 25 и 26 настоящей статьи, товарами Таможенного союза резидентом особой экономической зоны должны быть представлены в таможенный орган письменное заявление, составленное в произвольной форме, и документы, содержащие сведения: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 резиденте;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о выполнении резидентом условий соглашения об осуществлении (ведении) деятельности на территории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о помещении этих товаров под таможенную процедуру свободной таможенной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о вводе в эксплуатацию оборудования, если заявление подается в отношении оборудования;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о внесении записи о праве собственности резидента особой экономической зоны на объект недвижимости в Единый государственный реестр недвижимости, если заявление подается в отношении товаров, использованных для создания объектов недвижимости на территории особой экономической зоны. </w:t>
      </w:r>
      <w:r w:rsidRPr="0053555C">
        <w:rPr>
          <w:rFonts w:ascii="Times New Roman" w:eastAsia="Times New Roman" w:hAnsi="Times New Roman" w:cs="Times New Roman"/>
          <w:i/>
          <w:iCs/>
          <w:color w:val="1111EE"/>
          <w:sz w:val="27"/>
          <w:szCs w:val="27"/>
          <w:lang w:eastAsia="ru-RU"/>
        </w:rPr>
        <w:t>(В редакции Федерального закона </w:t>
      </w:r>
      <w:hyperlink r:id="rId264" w:tgtFrame="contents" w:history="1">
        <w:r w:rsidRPr="0053555C">
          <w:rPr>
            <w:rFonts w:ascii="Times New Roman" w:eastAsia="Times New Roman" w:hAnsi="Times New Roman" w:cs="Times New Roman"/>
            <w:color w:val="1C1CD6"/>
            <w:sz w:val="27"/>
            <w:szCs w:val="27"/>
            <w:u w:val="single"/>
            <w:lang w:eastAsia="ru-RU"/>
          </w:rPr>
          <w:t>от 03.07.2016 № 361-ФЗ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28. К документам, подтверждающим сведения о резиденте особой экономической зоны, относятся: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учредительные документы;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документ, подтверждающий факт внесения записи о резиденте - юридическом лице в единый государственный реестр юридических лиц, либо документ, подтверждающий факт внесения записи о резиденте - физическом лице в единый государственный реестр индивидуальных предпринимателей.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предоставляет сведения, подтверждающие факт внесения сведений о юридическом лице или об индивидуальном предпринимателе в единый государственный реестр юридических лиц и единый государственный реестр индивидуальных предпринимателей соответственно;</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свидетельство о постановке на учет в налоговом органе.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или индивидуального предпринимателя на учет в налоговом органе;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4) свидетельство о включении в реестр резидентов особой экономической зоны.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регистрацию юридических лиц и индивидуальных предпринимателей в качестве резидентов особых экономических зон, предоставляет сведения, подтверждающие факт </w:t>
      </w:r>
      <w:r w:rsidRPr="0053555C">
        <w:rPr>
          <w:rFonts w:ascii="Times New Roman" w:eastAsia="Times New Roman" w:hAnsi="Times New Roman" w:cs="Times New Roman"/>
          <w:color w:val="333333"/>
          <w:sz w:val="27"/>
          <w:szCs w:val="27"/>
          <w:lang w:eastAsia="ru-RU"/>
        </w:rPr>
        <w:lastRenderedPageBreak/>
        <w:t>включения юридического лица или индивидуального предпринимателя в реестр резидентов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29. Документом, подтверждающим выполнение резидентом особой экономической зоны условий соглашения об осуществлении (ведении) деятельности на территории особой экономической зоны, является письменное свидетельство, выдаваемое органом управления особой экономической зоной по форме и в порядке, которые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30. Товары, помещенные под таможенную процедуру свободной таможенной зоны и пришедшие в негодность, а также ввезенные вместе с товарами на территорию особой экономической зоны упаковка и упаковочные материалы, полностью или частично утратившие свое первоначальное предназначение и свои потребительские свойства, с разрешения таможенного органа могут быть уничтожены на территории особой экономической зоны или вывезены с территории особой экономической зоны в целях их уничтожения в порядке, определяемом федеральным органом исполнительной власти, уполномоченным в области таможенного дела, и с отражением факта уничтожения товаров, помещенных под таможенную процедуру свободной таможенной зоны и пришедших в негодность, в отчетности, представляемой в таможенный орган в соответствии со статьей 37</w:t>
      </w:r>
      <w:r w:rsidRPr="0053555C">
        <w:rPr>
          <w:rFonts w:ascii="Times New Roman" w:eastAsia="Times New Roman" w:hAnsi="Times New Roman" w:cs="Times New Roman"/>
          <w:color w:val="333333"/>
          <w:sz w:val="17"/>
          <w:szCs w:val="17"/>
          <w:lang w:eastAsia="ru-RU"/>
        </w:rPr>
        <w:t>4</w:t>
      </w:r>
      <w:r w:rsidRPr="0053555C">
        <w:rPr>
          <w:rFonts w:ascii="Times New Roman" w:eastAsia="Times New Roman" w:hAnsi="Times New Roman" w:cs="Times New Roman"/>
          <w:color w:val="333333"/>
          <w:sz w:val="27"/>
          <w:szCs w:val="27"/>
          <w:lang w:eastAsia="ru-RU"/>
        </w:rPr>
        <w:t> настоящего Федерального закона.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31. Правительство Российской Федерации вправе определять случаи, когда упаковка и упаковочные материалы, являющиеся иностранными товарами, ввезенными на территорию особой экономической зоны вместе с иностранными товарами, и не утратившие своего первоначального предназначения и своих потребительских свойств, могут быть вывезены с территории особой экономической зоны в целях их уничтожения без помещения под таможенную процедуру уничтожения, а также условия и порядок их вывоза и уничтожения.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 редакции Федерального закона </w:t>
      </w:r>
      <w:hyperlink r:id="rId265" w:tgtFrame="contents" w:history="1">
        <w:r w:rsidRPr="0053555C">
          <w:rPr>
            <w:rFonts w:ascii="Times New Roman" w:eastAsia="Times New Roman" w:hAnsi="Times New Roman" w:cs="Times New Roman"/>
            <w:color w:val="1C1CD6"/>
            <w:sz w:val="27"/>
            <w:szCs w:val="27"/>
            <w:u w:val="single"/>
            <w:lang w:eastAsia="ru-RU"/>
          </w:rPr>
          <w:t>от 06.12.2011 № 409-ФЗ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37</w:t>
      </w:r>
      <w:r w:rsidRPr="0053555C">
        <w:rPr>
          <w:rFonts w:ascii="Times New Roman" w:eastAsia="Times New Roman" w:hAnsi="Times New Roman" w:cs="Times New Roman"/>
          <w:color w:val="333333"/>
          <w:sz w:val="17"/>
          <w:szCs w:val="17"/>
          <w:lang w:eastAsia="ru-RU"/>
        </w:rPr>
        <w:t>1</w:t>
      </w:r>
      <w:r w:rsidRPr="0053555C">
        <w:rPr>
          <w:rFonts w:ascii="Times New Roman" w:eastAsia="Times New Roman" w:hAnsi="Times New Roman" w:cs="Times New Roman"/>
          <w:b/>
          <w:bCs/>
          <w:color w:val="333333"/>
          <w:sz w:val="27"/>
          <w:szCs w:val="27"/>
          <w:lang w:eastAsia="ru-RU"/>
        </w:rPr>
        <w:t>. Операции, совершаемые с товарами, помещенными под таможенную процедуру свободной таможенной зоны на территориях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Операции, совершаемые с товарами, помещенными под таможенную процедуру свободной таможенной зоны, определяются в соответствии с Соглашением о СЭЗ.</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2. На территориях промышленно-производственных, технико-внедренческих и портовых особых экономических зон запрещается розничная продажа товаров, помещенных под таможенную процедуру свободной таможенной зоны, и товаров, изготовленных (полученных) с использованием </w:t>
      </w:r>
      <w:r w:rsidRPr="0053555C">
        <w:rPr>
          <w:rFonts w:ascii="Times New Roman" w:eastAsia="Times New Roman" w:hAnsi="Times New Roman" w:cs="Times New Roman"/>
          <w:color w:val="333333"/>
          <w:sz w:val="27"/>
          <w:szCs w:val="27"/>
          <w:lang w:eastAsia="ru-RU"/>
        </w:rPr>
        <w:lastRenderedPageBreak/>
        <w:t>товаров, помещенных под таможенную процедуру свободной таможенной зоны. Правительство Российской Федерации вправе установить перечень иных запрещенных операций, совершаемых с товарами, помещенными под таможенную процедуру свободной таможенной зоны, на территориях промышленно-производственных, технико-внедренческих и портовых особых экономических зон.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С разрешения таможенного органа допускаются совершение операций по отбору проб и образцов в соответствии со статьей 155 Таможенного кодекса Таможенного союза и передача таких проб и образцов для проведения исследований, в том числе в целях сертификации, в отношении: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товаров, помещенных под таможенную процедуру свободной таможенной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товаров, изготовленных (полученных) с использованием товаров, помещенных под таможенную процедуру свободной таможенной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товаров, изготовленных (полученных) с использованием товаров, помещенных под таможенную процедуру свободной таможенной зоны, и товаров Таможенного союза, не помещенных под таможенную процедуру свободной таможенной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Разрешение на совершение операций по отбору проб и образцов в отношении товаров, указанных в части 3 настоящей статьи, и передачу таких проб и образцов для проведения исследований выдается таможенным органом на основании составленного в произвольной форме письменного обращения заинтересованного лица - резидента особой экономической зоны или иного лица, которое является владельцем товаров, размещение которых осуществляется на территории портовой особой экономической зоны. Разрешение выдается в письменной форме в день обращения в виде отдельного документа либо путем проставления уполномоченным должностным лицом таможенного органа соответствующей отметки на письменном обращении заинтересованного лица. Выдача разрешения допускается только при условии выполнения требований, установленных пунктом 2 статьи 155 Таможенного кодекса Таможенного союза.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При передаче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иному резиденту особой экономической зоны такие товары могут быть перемещены с одной территории особой экономической зоны, на которой применяется таможенная процедура свободной таможенной зоны, на другую территорию особой экономической зоны, на которой применяется таможенная процедура свободной таможенной зоны, в соответствии с таможенной процедурой таможенного транзита.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Особенности применения таможенной процедуры таможенного транзита в отношении товаров, указанных в части 5 настоящей статьи, устанавливаются федеральным органом исполнительной власти, уполномоченным в области таможенного дела.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7. При совершении на территории особой экономической зоны операций, связанных с потреблением товаров, помещенных под таможенную процедуру свободной таможенной зоны, факт потребления таких товаров должен быть отражен в отчетности, представляемой в таможенный орган в соответствии со статьей 37</w:t>
      </w:r>
      <w:r w:rsidRPr="0053555C">
        <w:rPr>
          <w:rFonts w:ascii="Times New Roman" w:eastAsia="Times New Roman" w:hAnsi="Times New Roman" w:cs="Times New Roman"/>
          <w:color w:val="333333"/>
          <w:sz w:val="17"/>
          <w:szCs w:val="17"/>
          <w:lang w:eastAsia="ru-RU"/>
        </w:rPr>
        <w:t>4</w:t>
      </w:r>
      <w:r w:rsidRPr="0053555C">
        <w:rPr>
          <w:rFonts w:ascii="Times New Roman" w:eastAsia="Times New Roman" w:hAnsi="Times New Roman" w:cs="Times New Roman"/>
          <w:color w:val="333333"/>
          <w:sz w:val="27"/>
          <w:szCs w:val="27"/>
          <w:lang w:eastAsia="ru-RU"/>
        </w:rPr>
        <w:t> настоящего Федерального закона.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введена - Федеральный закон </w:t>
      </w:r>
      <w:hyperlink r:id="rId266" w:tgtFrame="contents" w:history="1">
        <w:r w:rsidRPr="0053555C">
          <w:rPr>
            <w:rFonts w:ascii="Times New Roman" w:eastAsia="Times New Roman" w:hAnsi="Times New Roman" w:cs="Times New Roman"/>
            <w:color w:val="1C1CD6"/>
            <w:sz w:val="27"/>
            <w:szCs w:val="27"/>
            <w:u w:val="single"/>
            <w:lang w:eastAsia="ru-RU"/>
          </w:rPr>
          <w:t>от 06.12.2011 № 409-ФЗ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37</w:t>
      </w:r>
      <w:r w:rsidRPr="0053555C">
        <w:rPr>
          <w:rFonts w:ascii="Times New Roman" w:eastAsia="Times New Roman" w:hAnsi="Times New Roman" w:cs="Times New Roman"/>
          <w:color w:val="333333"/>
          <w:sz w:val="17"/>
          <w:szCs w:val="17"/>
          <w:lang w:eastAsia="ru-RU"/>
        </w:rPr>
        <w:t>2</w:t>
      </w:r>
      <w:r w:rsidRPr="0053555C">
        <w:rPr>
          <w:rFonts w:ascii="Times New Roman" w:eastAsia="Times New Roman" w:hAnsi="Times New Roman" w:cs="Times New Roman"/>
          <w:b/>
          <w:bCs/>
          <w:color w:val="333333"/>
          <w:sz w:val="27"/>
          <w:szCs w:val="27"/>
          <w:lang w:eastAsia="ru-RU"/>
        </w:rPr>
        <w:t>. Таможенный контроль на территориях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Таможенный контроль на территориях особых экономических зон проводится таможенными органами в соответствии с таможенным законодательством Таможенного союза и (или) законодательством Российской Федерации о таможенном деле.</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Территория особой экономической зоны является зоной таможенного контроля. Перемещение товаров, транспортных средств, лиц, включая должностных лиц государственных органов, за исключением должностных лиц таможенных органов, через границы особых экономических зон и в их пределах допускается с разрешения таможенного органа и под его надзором с учетом положений настоящей статьи.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Территория особой экономической зоны должна быть обустроена и оборудована в целях проведения таможенного контроля. В целях обеспечения эффективности таможенного контроля федеральный орган исполнительной власти, уполномоченный в области таможенного дела,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 устанавливает требования к обустройству и оборудованию территории особой экономической зоны, а также к обустройству и оборудованию земельных участков, предоставленных резидентам особой экономической зоны, в случаях, предусмотренных частью 4 настоящей статьи.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 по согласованию с федеральным органом исполнительной власти, уполномоченным в области таможенного дела, допускаются обустройство и оборудование земельного участка, предоставленного органом управления особыми экономическими зонами резиденту особой экономической зоны, а также общего периметра двух и более земельных участков, предоставленных разным резидентам особой экономической зоны при условии, что в обустраиваемых границах земельных участков отсутствуют участки, не принадлежащие этим резидентам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5. Обеспечение контрольно-пропускного режима на территории особой экономической зоны, включая определение порядка доступа лиц на такую территорию, осуществляется в порядке, определяемом федеральным органом исполнительной власти, уполномоченным в области таможенного дела,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осуществляются с разрешения таможенного органа.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Формы уведомлений и разрешений, указанных в части 6 настоящей статьи, и порядок их заполнения устанавливаются федеральным органом исполнительной власти, уполномоченным в области таможенного дела.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8. Таможенные органы вправе осуществлять идентификацию товаров, ввозимых на территорию особой экономической зоны, в порядке, установленном Таможенным кодексом Таможенного союза. Федеральный орган исполнительной власти, уполномоченный в области таможенного дела, в целях обеспечения соблюдения требований таможенного законодательства Таможенного союза, законодательства Российской Федерации о таможенном деле и настоящего Федерального закона определяет порядок совершения таможенных операций, связанных с осуществлением идентификации товаров, ввозимых (ввезенных) на территорию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введена - Федеральный закон </w:t>
      </w:r>
      <w:hyperlink r:id="rId267" w:tgtFrame="contents" w:history="1">
        <w:r w:rsidRPr="0053555C">
          <w:rPr>
            <w:rFonts w:ascii="Times New Roman" w:eastAsia="Times New Roman" w:hAnsi="Times New Roman" w:cs="Times New Roman"/>
            <w:color w:val="1C1CD6"/>
            <w:sz w:val="27"/>
            <w:szCs w:val="27"/>
            <w:u w:val="single"/>
            <w:lang w:eastAsia="ru-RU"/>
          </w:rPr>
          <w:t>от 06.12.2011 № 409-ФЗ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37</w:t>
      </w:r>
      <w:r w:rsidRPr="0053555C">
        <w:rPr>
          <w:rFonts w:ascii="Times New Roman" w:eastAsia="Times New Roman" w:hAnsi="Times New Roman" w:cs="Times New Roman"/>
          <w:color w:val="333333"/>
          <w:sz w:val="17"/>
          <w:szCs w:val="17"/>
          <w:lang w:eastAsia="ru-RU"/>
        </w:rPr>
        <w:t>3</w:t>
      </w:r>
      <w:r w:rsidRPr="0053555C">
        <w:rPr>
          <w:rFonts w:ascii="Times New Roman" w:eastAsia="Times New Roman" w:hAnsi="Times New Roman" w:cs="Times New Roman"/>
          <w:b/>
          <w:bCs/>
          <w:color w:val="333333"/>
          <w:sz w:val="27"/>
          <w:szCs w:val="27"/>
          <w:lang w:eastAsia="ru-RU"/>
        </w:rPr>
        <w:t>. Осуществление временного хранения товаров на территориях промышленно-производственных или технико-внедренческих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Помещения, открытые площадки, железнодорожные пути и контейнерные площадки, расположенные в согласованных с таможенным органом местах в границах территорий промышленно-производственных или технико-внедренческих особых экономических зон и предназначенные для временного хранения иностранных товаров, ввозимых резидентами таких особых экономических зон, являются местами временного хранения. Указанные места временного хранения на территориях особых экономических зон должны отвечать требованиям частей 1 и 2 статьи 71 Федерального закона от 27 ноября 2010 года № 311-ФЗ "О таможенном регулировании в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2. Требования к обустройству, оборудованию и местам нахождения мест временного хранения на территориях промышленно-производственных и технико-внедренческих особых экономических зон определяются федеральным органом исполнительной власти, уполномоченным в области таможенного дела, с учетом положений настоящей статьи.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Если местом временного хранения на территории промышленно-производственной или технико-внедренческой особой экономической зоны являются открытая площадка и (или) помещение, расположенные на земельном участке, выделенном резиденту особой экономической зоны органом управления особой экономической зоной, хранение иностранных товаров, принадлежащих третьим лицам, в таком месте не допускается.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Таможенные операции в отношении товаров, ввозимых резидентом особой экономической зоны на территорию промышленно-производственной или технико-внедренческой особой экономической зоны и вывозимых с территории промышленно-производственной или технико-внедренческой особой экономической зоны, необходимые для помещения таких товаров под выбранную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промышленно-производственной или технико-внедренческой особой экономической зоны в местах временного хранения в порядке, предусмотренном таможенным законодательством Таможенного союза, законодательством Российской Федерации о таможенном деле и настоящим Федеральным законом.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Резидент промышленно-производственной или технико-внедренческой особой экономической зоны может помещать на временное хранение в местах временного хранения на территории промышленно-производственной или технико-внедренческой особой экономической зоны только те товары, декларантом которых он может выступать.</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6. Временное хранение товаров в местах временного хранения на территории особой экономической зоны осуществляется с письменного разрешения таможенного органа, выдаваемого на основании составленного в произвольной форме письменного обращения резидента особой экономической зоны, осуществляющего ввоз иностранных товаров на территорию особой экономической зоны. Выдача разрешения на временное хранение товаров в местах временного хранения и представление документов и сведений для помещения товаров на временное хранение на территории промышленно-производственной или технико-внедренческой особой экономической зоны осуществляются в порядке, предусмотренном таможенным законодательством Таможенного союза, законодательством Российской Федерации о таможенном деле и настоящим Федеральным законом.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Резидент промышленно-производственной или технико-внедренческой особой экономической зоны, получивший разрешение на временное хранение товаров в местах временного хранения на территории особой экономической зоны, обязан: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1) обеспечивать сохранность товаров, находящихся на временном хранении;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не допускать совершение операций с товарами без разрешения таможенного органа;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вести учет товаров, находящихся на временном хранении, в порядке, устанавливаемом федеральным органом исполнительной власти, уполномоченным в области таможенного дела, и представлять в таможенный орган отчетность о таких товарах.</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8. В случае утраты товаров, находящихся на временном хранении в местах временного хранения на территории особой экономической зоны, передачи их третьим лицам без разрешения таможенного органа или использования таких товаров не в целях временного хранения резидент особой экономической зоны, получивший разрешение на временное хранение таких товаров, обязан уплатить таможенные пошлины, налоги в соответствии со статьей 172 Таможенного кодекса Таможенного союза.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9. Формы отчетности о товарах, находящихся на временном хранении в местах временного хранения на территории особой экономической зоны, порядок их заполнения, а также порядок и сроки представления такой отчетности в таможенный орган устанавливаются федеральным органом исполнительной власти, уполномоченным в области таможенного дела.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введена - Федеральный закон </w:t>
      </w:r>
      <w:hyperlink r:id="rId268" w:tgtFrame="contents" w:history="1">
        <w:r w:rsidRPr="0053555C">
          <w:rPr>
            <w:rFonts w:ascii="Times New Roman" w:eastAsia="Times New Roman" w:hAnsi="Times New Roman" w:cs="Times New Roman"/>
            <w:color w:val="1C1CD6"/>
            <w:sz w:val="27"/>
            <w:szCs w:val="27"/>
            <w:u w:val="single"/>
            <w:lang w:eastAsia="ru-RU"/>
          </w:rPr>
          <w:t>от 06.12.2011 № 409-ФЗ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37</w:t>
      </w:r>
      <w:r w:rsidRPr="0053555C">
        <w:rPr>
          <w:rFonts w:ascii="Times New Roman" w:eastAsia="Times New Roman" w:hAnsi="Times New Roman" w:cs="Times New Roman"/>
          <w:color w:val="333333"/>
          <w:sz w:val="17"/>
          <w:szCs w:val="17"/>
          <w:lang w:eastAsia="ru-RU"/>
        </w:rPr>
        <w:t>4</w:t>
      </w:r>
      <w:r w:rsidRPr="0053555C">
        <w:rPr>
          <w:rFonts w:ascii="Times New Roman" w:eastAsia="Times New Roman" w:hAnsi="Times New Roman" w:cs="Times New Roman"/>
          <w:b/>
          <w:bCs/>
          <w:color w:val="333333"/>
          <w:sz w:val="27"/>
          <w:szCs w:val="27"/>
          <w:lang w:eastAsia="ru-RU"/>
        </w:rPr>
        <w:t>. Учет товаров и отчетность о товарах при применении таможенной процедуры свободной таможенной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Резидент особой экономической зоны ведет учет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и представляет отчетность о таких товарах в таможенный орган.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Любые изменения, происходящие с товарами, помещенными под таможенную процедуру свободной таможенной зоны, и с товарами, изготовленными (полученными) с использованием товаров, помещенных под таможенную процедуру свободной таможенной зоны, должны отражаться в учетных документах.</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Порядок ведения учета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формы отчетности о таких товарах, порядок заполнения таких форм и порядок и сроки представления в таможенный орган такой отчетности устанавливаются федеральным органом исполнительной власти, уполномоченным в области таможенного дела.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введена - Федеральный закон </w:t>
      </w:r>
      <w:hyperlink r:id="rId269" w:tgtFrame="contents" w:history="1">
        <w:r w:rsidRPr="0053555C">
          <w:rPr>
            <w:rFonts w:ascii="Times New Roman" w:eastAsia="Times New Roman" w:hAnsi="Times New Roman" w:cs="Times New Roman"/>
            <w:color w:val="1C1CD6"/>
            <w:sz w:val="27"/>
            <w:szCs w:val="27"/>
            <w:u w:val="single"/>
            <w:lang w:eastAsia="ru-RU"/>
          </w:rPr>
          <w:t>от 06.12.2011 № 409-ФЗ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lastRenderedPageBreak/>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37</w:t>
      </w:r>
      <w:r w:rsidRPr="0053555C">
        <w:rPr>
          <w:rFonts w:ascii="Times New Roman" w:eastAsia="Times New Roman" w:hAnsi="Times New Roman" w:cs="Times New Roman"/>
          <w:color w:val="333333"/>
          <w:sz w:val="17"/>
          <w:szCs w:val="17"/>
          <w:lang w:eastAsia="ru-RU"/>
        </w:rPr>
        <w:t>5</w:t>
      </w:r>
      <w:r w:rsidRPr="0053555C">
        <w:rPr>
          <w:rFonts w:ascii="Times New Roman" w:eastAsia="Times New Roman" w:hAnsi="Times New Roman" w:cs="Times New Roman"/>
          <w:b/>
          <w:bCs/>
          <w:color w:val="333333"/>
          <w:sz w:val="27"/>
          <w:szCs w:val="27"/>
          <w:lang w:eastAsia="ru-RU"/>
        </w:rPr>
        <w:t>. Ввоз на территорию портовой особой экономической зоны товаров, помещенных за ее пределами до такого ввоза под таможенные процедуры, применимые к вывозимым товарам</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Товары, помещенные за пределами территории портовой особой экономической зоны под таможенные процедуры, применимые к вывозимым товарам,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Таможенного союза.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Хранение товаров, указанных в части 1 настоящей статьи, и совершение операций по разгрузке, перегрузке и иных грузовых операций с такими товарами могут осуществляться только резидентом портовой особой экономической зоны.</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3. Ввоз товаров, указанных в части 1 настоящей статьи, на территорию портовой особой экономической зоны, вывоз таких товаров с территории портовой особой экономической зоны, в том числе на остальную часть таможенной территории Таможенного союза, и хранение таких товаров на территории портовой особой экономической зоны осуществляются в соответствии с положениями настоящей статьи в порядке, устанавливаемом федеральным органом исполнительной власти, уполномоченным в области таможенного дела.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4. При ввозе на территорию портовой особой экономической зоны товаров Таможенного союза, помещенных под таможенную процедуру экспорта, производится освобождение от уплаты налога на добавленную стоимость, акциза либо возврат ранее уплаченных сумм налога на добавленную стоимость, акциза, если такие освобождение либо возврат предусмотрены законодательством Российской Федерации о налогах и сборах при фактическом вывозе товаров из Российской Федерации.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5. При неосуществлении фактического вывоза с территории портовой особой экономической зоны товаров, указанных в части 4 настоящей статьи, в течение 180 дней со дня, следующего за днем их ввоза на территорию портовой особой экономической зоны, подлежат уплате суммы налогов с начислением на них процентов по ставкам рефинансирования Центрального банка Российской Федерации, действовавшим в период нахождения этих товаров на территории портовой особой экономической зоны, в порядке, предусмотренном законодательством Российской Федерации о таможенном деле для взимания налогов и процентов при ввозе товаров в Российскую Федерацию.</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xml:space="preserve">6. Вывоз товаров, указанных в части 4 настоящей статьи, с территории портовой особой экономической зоны на остальную часть таможенной территории Таможенного союза, если такой вывоз не связан с началом международной перевозки таких товаров, допускается с разрешения таможенного органа при условии уплаты налогов в порядке, предусмотренном </w:t>
      </w:r>
      <w:r w:rsidRPr="0053555C">
        <w:rPr>
          <w:rFonts w:ascii="Times New Roman" w:eastAsia="Times New Roman" w:hAnsi="Times New Roman" w:cs="Times New Roman"/>
          <w:color w:val="333333"/>
          <w:sz w:val="27"/>
          <w:szCs w:val="27"/>
          <w:lang w:eastAsia="ru-RU"/>
        </w:rPr>
        <w:lastRenderedPageBreak/>
        <w:t>законодательством Российской Федерации о таможенном деле для взимания налогов при ввозе товаров в Российскую Федерацию.</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7. Разрешение таможенного органа на вывоз товаров в случае, установленном частью 6 настоящей статьи, выдается на основании составленного в произвольной письменной форме заявления декларанта таких товаров в соответствии с таможенной процедурой экспорта, его правопреемника или уполномоченного представителя либо иного лица, у которого такие товары находятся в законном владении. Срок рассмотрения таможенным органом такого заявления составляет не более трех рабочих дней со дня его поступления в таможенный орган.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i/>
          <w:iCs/>
          <w:color w:val="1111EE"/>
          <w:sz w:val="27"/>
          <w:szCs w:val="27"/>
          <w:lang w:eastAsia="ru-RU"/>
        </w:rPr>
        <w:t>(Статья введена - Федеральный закон </w:t>
      </w:r>
      <w:hyperlink r:id="rId270" w:tgtFrame="contents" w:history="1">
        <w:r w:rsidRPr="0053555C">
          <w:rPr>
            <w:rFonts w:ascii="Times New Roman" w:eastAsia="Times New Roman" w:hAnsi="Times New Roman" w:cs="Times New Roman"/>
            <w:color w:val="1C1CD6"/>
            <w:sz w:val="27"/>
            <w:szCs w:val="27"/>
            <w:u w:val="single"/>
            <w:lang w:eastAsia="ru-RU"/>
          </w:rPr>
          <w:t>от 06.12.2011 № 409-ФЗ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Глава 9. Гарантии, предоставляемые резидентам особых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38. Гарантия от неблагоприятного изменения законодательства Российской Федерации о налогах и сборах</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Акты законодательства Российской Федерации о налогах и сборах, законы субъектов Российской Федерации о налогах и сборах, нормативные правовые акты органов местного самоуправления о налогах и сборах, ухудшающие положение налогоплательщиков - резидентов особых экономических зон, за исключением актов законодательства Российской Федерации о налогах и сборах, касающихся налогообложения подакцизных товаров, не применяются в отношении резидентов особых экономических зон в течение срока действия соглашения о ведении промышленно-производственной, технико-внедренческой, туристско-рекреационной деятельности или о деятельности в портовой особой экономической зоне.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271"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w:t>
      </w:r>
      <w:hyperlink r:id="rId272"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39. Порядок разрешения споров</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Споры, связанные с созданием или прекращением существования особой экономической зоны, нарушением резидентами особой экономической зоны условий соглашения о ведении промышленно-производственной, технико-внедренческой, туристско-рекреационной деятельности или о деятельности в портовой особой экономической зоне на территории особой экономической зоны, а также иные споры, возникающие из отношений, регулируемых настоящим Федеральным законом, разрешаются в судебном порядке в соответствии с законодательством Российской Федерации. </w:t>
      </w:r>
      <w:r w:rsidRPr="0053555C">
        <w:rPr>
          <w:rFonts w:ascii="Times New Roman" w:eastAsia="Times New Roman" w:hAnsi="Times New Roman" w:cs="Times New Roman"/>
          <w:i/>
          <w:iCs/>
          <w:color w:val="1111EE"/>
          <w:sz w:val="27"/>
          <w:szCs w:val="27"/>
          <w:lang w:eastAsia="ru-RU"/>
        </w:rPr>
        <w:t>(В редакции федеральных законов </w:t>
      </w:r>
      <w:hyperlink r:id="rId273" w:tgtFrame="contents" w:history="1">
        <w:r w:rsidRPr="0053555C">
          <w:rPr>
            <w:rFonts w:ascii="Times New Roman" w:eastAsia="Times New Roman" w:hAnsi="Times New Roman" w:cs="Times New Roman"/>
            <w:color w:val="1C1CD6"/>
            <w:sz w:val="27"/>
            <w:szCs w:val="27"/>
            <w:u w:val="single"/>
            <w:lang w:eastAsia="ru-RU"/>
          </w:rPr>
          <w:t>от 03.06.2006 № 76-ФЗ</w:t>
        </w:r>
      </w:hyperlink>
      <w:r w:rsidRPr="0053555C">
        <w:rPr>
          <w:rFonts w:ascii="Times New Roman" w:eastAsia="Times New Roman" w:hAnsi="Times New Roman" w:cs="Times New Roman"/>
          <w:i/>
          <w:iCs/>
          <w:color w:val="1111EE"/>
          <w:sz w:val="27"/>
          <w:szCs w:val="27"/>
          <w:lang w:eastAsia="ru-RU"/>
        </w:rPr>
        <w:t>; </w:t>
      </w:r>
      <w:hyperlink r:id="rId274" w:tgtFrame="contents" w:history="1">
        <w:r w:rsidRPr="0053555C">
          <w:rPr>
            <w:rFonts w:ascii="Times New Roman" w:eastAsia="Times New Roman" w:hAnsi="Times New Roman" w:cs="Times New Roman"/>
            <w:color w:val="1C1CD6"/>
            <w:sz w:val="27"/>
            <w:szCs w:val="27"/>
            <w:u w:val="single"/>
            <w:lang w:eastAsia="ru-RU"/>
          </w:rPr>
          <w:t>от 30.10.2007 № 240-ФЗ</w:t>
        </w:r>
      </w:hyperlink>
      <w:r w:rsidRPr="0053555C">
        <w:rPr>
          <w:rFonts w:ascii="Times New Roman" w:eastAsia="Times New Roman" w:hAnsi="Times New Roman" w:cs="Times New Roman"/>
          <w:i/>
          <w:iCs/>
          <w:color w:val="1111EE"/>
          <w:sz w:val="27"/>
          <w:szCs w:val="27"/>
          <w:lang w:eastAsia="ru-RU"/>
        </w:rPr>
        <w:t>)</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lastRenderedPageBreak/>
        <w:t>Глава 10. Заключительные положения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40. Прекращение существования особых экономических зон и свободных экономических зон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1. Со дня вступления в силу настоящего Федерального закона существование особых экономических зон и свободных экономических зон, за исключением указанных в части 2 настоящей статьи особых экономических зон, созданных до дня его вступления в силу, прекращается.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 Положения настоящего Федерального закона не распространяются на отношения, урегулированные федеральным законом об особой экономической зоне в Калининградской области и федеральным законом об особой экономической зоне в Магаданской области.</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3555C">
        <w:rPr>
          <w:rFonts w:ascii="Times New Roman" w:eastAsia="Times New Roman" w:hAnsi="Times New Roman" w:cs="Times New Roman"/>
          <w:b/>
          <w:bCs/>
          <w:color w:val="333333"/>
          <w:sz w:val="27"/>
          <w:szCs w:val="27"/>
          <w:lang w:eastAsia="ru-RU"/>
        </w:rPr>
        <w:t>Статья 41. Вступление в силу настоящего Федерального закона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Настоящий Федеральный закон вступает в силу по истечении тридцати дней после дня его официального опубликования.</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Президент Российской Федерации                              В.Путин</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Москва, Кремль</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22 июля 2005 года</w:t>
      </w:r>
    </w:p>
    <w:p w:rsidR="0053555C" w:rsidRPr="0053555C" w:rsidRDefault="0053555C" w:rsidP="005355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3555C">
        <w:rPr>
          <w:rFonts w:ascii="Times New Roman" w:eastAsia="Times New Roman" w:hAnsi="Times New Roman" w:cs="Times New Roman"/>
          <w:color w:val="333333"/>
          <w:sz w:val="27"/>
          <w:szCs w:val="27"/>
          <w:lang w:eastAsia="ru-RU"/>
        </w:rPr>
        <w:t>№ 116-ФЗ</w:t>
      </w:r>
    </w:p>
    <w:p w:rsidR="009464DE" w:rsidRDefault="009464DE">
      <w:bookmarkStart w:id="0" w:name="_GoBack"/>
      <w:bookmarkEnd w:id="0"/>
    </w:p>
    <w:sectPr w:rsidR="00946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2C"/>
    <w:rsid w:val="004F012C"/>
    <w:rsid w:val="0053555C"/>
    <w:rsid w:val="0094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893A2-1BCF-4CED-A81F-60B6EBF3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355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5355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355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5355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5355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53555C"/>
  </w:style>
  <w:style w:type="character" w:customStyle="1" w:styleId="cmd">
    <w:name w:val="cmd"/>
    <w:basedOn w:val="a0"/>
    <w:rsid w:val="0053555C"/>
  </w:style>
  <w:style w:type="character" w:styleId="a4">
    <w:name w:val="Hyperlink"/>
    <w:basedOn w:val="a0"/>
    <w:uiPriority w:val="99"/>
    <w:semiHidden/>
    <w:unhideWhenUsed/>
    <w:rsid w:val="0053555C"/>
    <w:rPr>
      <w:color w:val="0000FF"/>
      <w:u w:val="single"/>
    </w:rPr>
  </w:style>
  <w:style w:type="character" w:styleId="a5">
    <w:name w:val="FollowedHyperlink"/>
    <w:basedOn w:val="a0"/>
    <w:uiPriority w:val="99"/>
    <w:semiHidden/>
    <w:unhideWhenUsed/>
    <w:rsid w:val="0053555C"/>
    <w:rPr>
      <w:color w:val="800080"/>
      <w:u w:val="single"/>
    </w:rPr>
  </w:style>
  <w:style w:type="paragraph" w:customStyle="1" w:styleId="h">
    <w:name w:val="h"/>
    <w:basedOn w:val="a"/>
    <w:rsid w:val="005355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53555C"/>
  </w:style>
  <w:style w:type="character" w:customStyle="1" w:styleId="ed">
    <w:name w:val="ed"/>
    <w:basedOn w:val="a0"/>
    <w:rsid w:val="0053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9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99061&amp;backlink=1&amp;&amp;nd=102107042" TargetMode="External"/><Relationship Id="rId21" Type="http://schemas.openxmlformats.org/officeDocument/2006/relationships/hyperlink" Target="http://pravo.gov.ru/proxy/ips/?docbody=&amp;prevDoc=102099061&amp;backlink=1&amp;&amp;nd=102365726" TargetMode="External"/><Relationship Id="rId63" Type="http://schemas.openxmlformats.org/officeDocument/2006/relationships/hyperlink" Target="http://pravo.gov.ru/proxy/ips/?docbody=&amp;prevDoc=102099061&amp;backlink=1&amp;&amp;nd=102152563" TargetMode="External"/><Relationship Id="rId159" Type="http://schemas.openxmlformats.org/officeDocument/2006/relationships/hyperlink" Target="http://pravo.gov.ru/proxy/ips/?docbody=&amp;prevDoc=102099061&amp;backlink=1&amp;&amp;nd=102376004" TargetMode="External"/><Relationship Id="rId170" Type="http://schemas.openxmlformats.org/officeDocument/2006/relationships/hyperlink" Target="http://pravo.gov.ru/proxy/ips/?docbody=&amp;prevDoc=102099061&amp;backlink=1&amp;&amp;nd=102152563" TargetMode="External"/><Relationship Id="rId226" Type="http://schemas.openxmlformats.org/officeDocument/2006/relationships/hyperlink" Target="http://pravo.gov.ru/proxy/ips/?docbody=&amp;prevDoc=102099061&amp;backlink=1&amp;&amp;nd=102117749" TargetMode="External"/><Relationship Id="rId268" Type="http://schemas.openxmlformats.org/officeDocument/2006/relationships/hyperlink" Target="http://pravo.gov.ru/proxy/ips/?docbody=&amp;prevDoc=102099061&amp;backlink=1&amp;&amp;nd=102152749" TargetMode="External"/><Relationship Id="rId32" Type="http://schemas.openxmlformats.org/officeDocument/2006/relationships/hyperlink" Target="http://pravo.gov.ru/proxy/ips/?docbody=&amp;prevDoc=102099061&amp;backlink=1&amp;&amp;nd=102107042" TargetMode="External"/><Relationship Id="rId74" Type="http://schemas.openxmlformats.org/officeDocument/2006/relationships/hyperlink" Target="http://pravo.gov.ru/proxy/ips/?docbody=&amp;prevDoc=102099061&amp;backlink=1&amp;&amp;nd=102152563" TargetMode="External"/><Relationship Id="rId128" Type="http://schemas.openxmlformats.org/officeDocument/2006/relationships/hyperlink" Target="http://pravo.gov.ru/proxy/ips/?docbody=&amp;prevDoc=102099061&amp;backlink=1&amp;&amp;nd=102152563" TargetMode="External"/><Relationship Id="rId5" Type="http://schemas.openxmlformats.org/officeDocument/2006/relationships/hyperlink" Target="http://pravo.gov.ru/proxy/ips/?docbody=&amp;prevDoc=102099061&amp;backlink=1&amp;&amp;nd=102110713" TargetMode="External"/><Relationship Id="rId95" Type="http://schemas.openxmlformats.org/officeDocument/2006/relationships/hyperlink" Target="http://pravo.gov.ru/proxy/ips/?docbody=&amp;prevDoc=102099061&amp;backlink=1&amp;&amp;nd=102365726" TargetMode="External"/><Relationship Id="rId160" Type="http://schemas.openxmlformats.org/officeDocument/2006/relationships/hyperlink" Target="http://pravo.gov.ru/proxy/ips/?docbody=&amp;prevDoc=102099061&amp;backlink=1&amp;&amp;nd=102376004" TargetMode="External"/><Relationship Id="rId181" Type="http://schemas.openxmlformats.org/officeDocument/2006/relationships/hyperlink" Target="http://pravo.gov.ru/proxy/ips/?docbody=&amp;prevDoc=102099061&amp;backlink=1&amp;&amp;nd=102152563" TargetMode="External"/><Relationship Id="rId216" Type="http://schemas.openxmlformats.org/officeDocument/2006/relationships/hyperlink" Target="http://pravo.gov.ru/proxy/ips/?docbody=&amp;prevDoc=102099061&amp;backlink=1&amp;&amp;nd=102107042" TargetMode="External"/><Relationship Id="rId237" Type="http://schemas.openxmlformats.org/officeDocument/2006/relationships/hyperlink" Target="http://pravo.gov.ru/proxy/ips/?docbody=&amp;prevDoc=102099061&amp;backlink=1&amp;&amp;nd=102152563" TargetMode="External"/><Relationship Id="rId258" Type="http://schemas.openxmlformats.org/officeDocument/2006/relationships/hyperlink" Target="http://pravo.gov.ru/proxy/ips/?docbody=&amp;prevDoc=102099061&amp;backlink=1&amp;&amp;nd=102123577" TargetMode="External"/><Relationship Id="rId22" Type="http://schemas.openxmlformats.org/officeDocument/2006/relationships/hyperlink" Target="http://pravo.gov.ru/proxy/ips/?docbody=&amp;prevDoc=102099061&amp;backlink=1&amp;&amp;nd=102374917" TargetMode="External"/><Relationship Id="rId43" Type="http://schemas.openxmlformats.org/officeDocument/2006/relationships/hyperlink" Target="http://pravo.gov.ru/proxy/ips/?docbody=&amp;prevDoc=102099061&amp;backlink=1&amp;&amp;nd=102135128" TargetMode="External"/><Relationship Id="rId64" Type="http://schemas.openxmlformats.org/officeDocument/2006/relationships/hyperlink" Target="http://pravo.gov.ru/proxy/ips/?docbody=&amp;prevDoc=102099061&amp;backlink=1&amp;&amp;nd=102152563" TargetMode="External"/><Relationship Id="rId118" Type="http://schemas.openxmlformats.org/officeDocument/2006/relationships/hyperlink" Target="http://pravo.gov.ru/proxy/ips/?docbody=&amp;prevDoc=102099061&amp;backlink=1&amp;&amp;nd=102117749" TargetMode="External"/><Relationship Id="rId139" Type="http://schemas.openxmlformats.org/officeDocument/2006/relationships/hyperlink" Target="http://pravo.gov.ru/proxy/ips/?docbody=&amp;prevDoc=102099061&amp;backlink=1&amp;&amp;nd=102152563" TargetMode="External"/><Relationship Id="rId85" Type="http://schemas.openxmlformats.org/officeDocument/2006/relationships/hyperlink" Target="http://pravo.gov.ru/proxy/ips/?docbody=&amp;prevDoc=102099061&amp;backlink=1&amp;&amp;nd=102135128" TargetMode="External"/><Relationship Id="rId150" Type="http://schemas.openxmlformats.org/officeDocument/2006/relationships/hyperlink" Target="http://pravo.gov.ru/proxy/ips/?docbody=&amp;prevDoc=102099061&amp;backlink=1&amp;&amp;nd=102957814" TargetMode="External"/><Relationship Id="rId171" Type="http://schemas.openxmlformats.org/officeDocument/2006/relationships/hyperlink" Target="http://pravo.gov.ru/proxy/ips/?docbody=&amp;prevDoc=102099061&amp;backlink=1&amp;&amp;nd=102152563" TargetMode="External"/><Relationship Id="rId192" Type="http://schemas.openxmlformats.org/officeDocument/2006/relationships/hyperlink" Target="http://pravo.gov.ru/proxy/ips/?docbody=&amp;prevDoc=102099061&amp;backlink=1&amp;&amp;nd=102152563" TargetMode="External"/><Relationship Id="rId206" Type="http://schemas.openxmlformats.org/officeDocument/2006/relationships/hyperlink" Target="http://pravo.gov.ru/proxy/ips/?docbody=&amp;prevDoc=102099061&amp;backlink=1&amp;&amp;nd=102107042" TargetMode="External"/><Relationship Id="rId227" Type="http://schemas.openxmlformats.org/officeDocument/2006/relationships/hyperlink" Target="http://pravo.gov.ru/proxy/ips/?docbody=&amp;prevDoc=102099061&amp;backlink=1&amp;&amp;nd=102152563" TargetMode="External"/><Relationship Id="rId248" Type="http://schemas.openxmlformats.org/officeDocument/2006/relationships/hyperlink" Target="http://pravo.gov.ru/proxy/ips/?docbody=&amp;prevDoc=102099061&amp;backlink=1&amp;&amp;nd=102152563" TargetMode="External"/><Relationship Id="rId269" Type="http://schemas.openxmlformats.org/officeDocument/2006/relationships/hyperlink" Target="http://pravo.gov.ru/proxy/ips/?docbody=&amp;prevDoc=102099061&amp;backlink=1&amp;&amp;nd=102152749" TargetMode="External"/><Relationship Id="rId12" Type="http://schemas.openxmlformats.org/officeDocument/2006/relationships/hyperlink" Target="http://pravo.gov.ru/proxy/ips/?docbody=&amp;prevDoc=102099061&amp;backlink=1&amp;&amp;nd=102151717" TargetMode="External"/><Relationship Id="rId33" Type="http://schemas.openxmlformats.org/officeDocument/2006/relationships/hyperlink" Target="http://pravo.gov.ru/proxy/ips/?docbody=&amp;prevDoc=102099061&amp;backlink=1&amp;&amp;nd=102117749" TargetMode="External"/><Relationship Id="rId108" Type="http://schemas.openxmlformats.org/officeDocument/2006/relationships/hyperlink" Target="http://pravo.gov.ru/proxy/ips/?docbody=&amp;prevDoc=102099061&amp;backlink=1&amp;&amp;nd=102135128" TargetMode="External"/><Relationship Id="rId129" Type="http://schemas.openxmlformats.org/officeDocument/2006/relationships/hyperlink" Target="http://pravo.gov.ru/proxy/ips/?docbody=&amp;prevDoc=102099061&amp;backlink=1&amp;&amp;nd=102107042" TargetMode="External"/><Relationship Id="rId54" Type="http://schemas.openxmlformats.org/officeDocument/2006/relationships/hyperlink" Target="http://pravo.gov.ru/proxy/ips/?docbody=&amp;prevDoc=102099061&amp;backlink=1&amp;&amp;nd=102107042" TargetMode="External"/><Relationship Id="rId75" Type="http://schemas.openxmlformats.org/officeDocument/2006/relationships/hyperlink" Target="http://pravo.gov.ru/proxy/ips/?docbody=&amp;prevDoc=102099061&amp;backlink=1&amp;&amp;nd=102135128" TargetMode="External"/><Relationship Id="rId96" Type="http://schemas.openxmlformats.org/officeDocument/2006/relationships/hyperlink" Target="http://pravo.gov.ru/proxy/ips/?docbody=&amp;prevDoc=102099061&amp;backlink=1&amp;&amp;nd=102152563" TargetMode="External"/><Relationship Id="rId140" Type="http://schemas.openxmlformats.org/officeDocument/2006/relationships/hyperlink" Target="http://pravo.gov.ru/proxy/ips/?docbody=&amp;prevDoc=102099061&amp;backlink=1&amp;&amp;nd=102376004" TargetMode="External"/><Relationship Id="rId161" Type="http://schemas.openxmlformats.org/officeDocument/2006/relationships/hyperlink" Target="http://pravo.gov.ru/proxy/ips/?docbody=&amp;prevDoc=102099061&amp;backlink=1&amp;&amp;nd=102376004" TargetMode="External"/><Relationship Id="rId182" Type="http://schemas.openxmlformats.org/officeDocument/2006/relationships/hyperlink" Target="http://pravo.gov.ru/proxy/ips/?docbody=&amp;prevDoc=102099061&amp;backlink=1&amp;&amp;nd=102376004" TargetMode="External"/><Relationship Id="rId217" Type="http://schemas.openxmlformats.org/officeDocument/2006/relationships/hyperlink" Target="http://pravo.gov.ru/proxy/ips/?docbody=&amp;prevDoc=102099061&amp;backlink=1&amp;&amp;nd=102152563" TargetMode="External"/><Relationship Id="rId6" Type="http://schemas.openxmlformats.org/officeDocument/2006/relationships/hyperlink" Target="http://pravo.gov.ru/proxy/ips/?docbody=&amp;prevDoc=102099061&amp;backlink=1&amp;&amp;nd=102117749" TargetMode="External"/><Relationship Id="rId238" Type="http://schemas.openxmlformats.org/officeDocument/2006/relationships/hyperlink" Target="http://pravo.gov.ru/proxy/ips/?docbody=&amp;prevDoc=102099061&amp;backlink=1&amp;&amp;nd=102117749" TargetMode="External"/><Relationship Id="rId259" Type="http://schemas.openxmlformats.org/officeDocument/2006/relationships/hyperlink" Target="http://pravo.gov.ru/proxy/ips/?docbody=&amp;prevDoc=102099061&amp;backlink=1&amp;&amp;nd=102117749" TargetMode="External"/><Relationship Id="rId23" Type="http://schemas.openxmlformats.org/officeDocument/2006/relationships/hyperlink" Target="http://pravo.gov.ru/proxy/ips/?docbody=&amp;prevDoc=102099061&amp;backlink=1&amp;&amp;nd=102376004" TargetMode="External"/><Relationship Id="rId119" Type="http://schemas.openxmlformats.org/officeDocument/2006/relationships/hyperlink" Target="http://pravo.gov.ru/proxy/ips/?docbody=&amp;prevDoc=102099061&amp;backlink=1&amp;&amp;nd=102152563" TargetMode="External"/><Relationship Id="rId270" Type="http://schemas.openxmlformats.org/officeDocument/2006/relationships/hyperlink" Target="http://pravo.gov.ru/proxy/ips/?docbody=&amp;prevDoc=102099061&amp;backlink=1&amp;&amp;nd=102152749" TargetMode="External"/><Relationship Id="rId44" Type="http://schemas.openxmlformats.org/officeDocument/2006/relationships/hyperlink" Target="http://pravo.gov.ru/proxy/ips/?docbody=&amp;prevDoc=102099061&amp;backlink=1&amp;&amp;nd=102149413" TargetMode="External"/><Relationship Id="rId65" Type="http://schemas.openxmlformats.org/officeDocument/2006/relationships/hyperlink" Target="http://pravo.gov.ru/proxy/ips/?docbody=&amp;prevDoc=102099061&amp;backlink=1&amp;&amp;nd=102376004" TargetMode="External"/><Relationship Id="rId86" Type="http://schemas.openxmlformats.org/officeDocument/2006/relationships/hyperlink" Target="http://pravo.gov.ru/proxy/ips/?docbody=&amp;prevDoc=102099061&amp;backlink=1&amp;&amp;nd=102152563" TargetMode="External"/><Relationship Id="rId130" Type="http://schemas.openxmlformats.org/officeDocument/2006/relationships/hyperlink" Target="http://pravo.gov.ru/proxy/ips/?docbody=&amp;prevDoc=102099061&amp;backlink=1&amp;&amp;nd=102117749" TargetMode="External"/><Relationship Id="rId151" Type="http://schemas.openxmlformats.org/officeDocument/2006/relationships/hyperlink" Target="http://pravo.gov.ru/proxy/ips/?docbody=&amp;prevDoc=102099061&amp;backlink=1&amp;&amp;nd=102957814" TargetMode="External"/><Relationship Id="rId172" Type="http://schemas.openxmlformats.org/officeDocument/2006/relationships/hyperlink" Target="http://pravo.gov.ru/proxy/ips/?docbody=&amp;prevDoc=102099061&amp;backlink=1&amp;&amp;nd=102152563" TargetMode="External"/><Relationship Id="rId193" Type="http://schemas.openxmlformats.org/officeDocument/2006/relationships/hyperlink" Target="http://pravo.gov.ru/proxy/ips/?docbody=&amp;prevDoc=102099061&amp;backlink=1&amp;&amp;nd=102152563" TargetMode="External"/><Relationship Id="rId207" Type="http://schemas.openxmlformats.org/officeDocument/2006/relationships/hyperlink" Target="http://pravo.gov.ru/proxy/ips/?docbody=&amp;prevDoc=102099061&amp;backlink=1&amp;&amp;nd=102152563" TargetMode="External"/><Relationship Id="rId228" Type="http://schemas.openxmlformats.org/officeDocument/2006/relationships/hyperlink" Target="http://pravo.gov.ru/proxy/ips/?docbody=&amp;prevDoc=102099061&amp;backlink=1&amp;&amp;nd=102117749" TargetMode="External"/><Relationship Id="rId249" Type="http://schemas.openxmlformats.org/officeDocument/2006/relationships/hyperlink" Target="http://pravo.gov.ru/proxy/ips/?docbody=&amp;prevDoc=102099061&amp;backlink=1&amp;&amp;nd=102365726" TargetMode="External"/><Relationship Id="rId13" Type="http://schemas.openxmlformats.org/officeDocument/2006/relationships/hyperlink" Target="http://pravo.gov.ru/proxy/ips/?docbody=&amp;prevDoc=102099061&amp;backlink=1&amp;&amp;nd=102152533" TargetMode="External"/><Relationship Id="rId109" Type="http://schemas.openxmlformats.org/officeDocument/2006/relationships/hyperlink" Target="http://pravo.gov.ru/proxy/ips/?docbody=&amp;prevDoc=102099061&amp;backlink=1&amp;&amp;nd=102152563" TargetMode="External"/><Relationship Id="rId260" Type="http://schemas.openxmlformats.org/officeDocument/2006/relationships/hyperlink" Target="http://pravo.gov.ru/proxy/ips/?docbody=&amp;prevDoc=102099061&amp;backlink=1&amp;&amp;nd=102117749" TargetMode="External"/><Relationship Id="rId34" Type="http://schemas.openxmlformats.org/officeDocument/2006/relationships/hyperlink" Target="http://pravo.gov.ru/proxy/ips/?docbody=&amp;prevDoc=102099061&amp;backlink=1&amp;&amp;nd=102152563" TargetMode="External"/><Relationship Id="rId55" Type="http://schemas.openxmlformats.org/officeDocument/2006/relationships/hyperlink" Target="http://pravo.gov.ru/proxy/ips/?docbody=&amp;prevDoc=102099061&amp;backlink=1&amp;&amp;nd=102151717" TargetMode="External"/><Relationship Id="rId76" Type="http://schemas.openxmlformats.org/officeDocument/2006/relationships/hyperlink" Target="http://pravo.gov.ru/proxy/ips/?docbody=&amp;prevDoc=102099061&amp;backlink=1&amp;&amp;nd=102135128" TargetMode="External"/><Relationship Id="rId97" Type="http://schemas.openxmlformats.org/officeDocument/2006/relationships/hyperlink" Target="http://pravo.gov.ru/proxy/ips/?docbody=&amp;prevDoc=102099061&amp;backlink=1&amp;&amp;nd=102152563" TargetMode="External"/><Relationship Id="rId120" Type="http://schemas.openxmlformats.org/officeDocument/2006/relationships/hyperlink" Target="http://pravo.gov.ru/proxy/ips/?docbody=&amp;prevDoc=102099061&amp;backlink=1&amp;&amp;nd=102376004" TargetMode="External"/><Relationship Id="rId141" Type="http://schemas.openxmlformats.org/officeDocument/2006/relationships/hyperlink" Target="http://pravo.gov.ru/proxy/ips/?docbody=&amp;prevDoc=102099061&amp;backlink=1&amp;&amp;nd=102957814" TargetMode="External"/><Relationship Id="rId7" Type="http://schemas.openxmlformats.org/officeDocument/2006/relationships/hyperlink" Target="http://pravo.gov.ru/proxy/ips/?docbody=&amp;prevDoc=102099061&amp;backlink=1&amp;&amp;nd=102123577" TargetMode="External"/><Relationship Id="rId162" Type="http://schemas.openxmlformats.org/officeDocument/2006/relationships/hyperlink" Target="http://pravo.gov.ru/proxy/ips/?docbody=&amp;prevDoc=102099061&amp;backlink=1&amp;&amp;nd=102376004" TargetMode="External"/><Relationship Id="rId183" Type="http://schemas.openxmlformats.org/officeDocument/2006/relationships/hyperlink" Target="http://pravo.gov.ru/proxy/ips/?docbody=&amp;prevDoc=102099061&amp;backlink=1&amp;&amp;nd=102376004" TargetMode="External"/><Relationship Id="rId218" Type="http://schemas.openxmlformats.org/officeDocument/2006/relationships/hyperlink" Target="http://pravo.gov.ru/proxy/ips/?docbody=&amp;prevDoc=102099061&amp;backlink=1&amp;&amp;nd=102107042" TargetMode="External"/><Relationship Id="rId239" Type="http://schemas.openxmlformats.org/officeDocument/2006/relationships/hyperlink" Target="http://pravo.gov.ru/proxy/ips/?docbody=&amp;prevDoc=102099061&amp;backlink=1&amp;&amp;nd=102152563" TargetMode="External"/><Relationship Id="rId250" Type="http://schemas.openxmlformats.org/officeDocument/2006/relationships/hyperlink" Target="http://pravo.gov.ru/proxy/ips/?docbody=&amp;prevDoc=102099061&amp;backlink=1&amp;&amp;nd=102365726" TargetMode="External"/><Relationship Id="rId271" Type="http://schemas.openxmlformats.org/officeDocument/2006/relationships/hyperlink" Target="http://pravo.gov.ru/proxy/ips/?docbody=&amp;prevDoc=102099061&amp;backlink=1&amp;&amp;nd=102107042" TargetMode="External"/><Relationship Id="rId24" Type="http://schemas.openxmlformats.org/officeDocument/2006/relationships/hyperlink" Target="http://pravo.gov.ru/proxy/ips/?docbody=&amp;prevDoc=102099061&amp;backlink=1&amp;&amp;nd=102404052" TargetMode="External"/><Relationship Id="rId45" Type="http://schemas.openxmlformats.org/officeDocument/2006/relationships/hyperlink" Target="http://pravo.gov.ru/proxy/ips/?docbody=&amp;prevDoc=102099061&amp;backlink=1&amp;&amp;nd=102438752" TargetMode="External"/><Relationship Id="rId66" Type="http://schemas.openxmlformats.org/officeDocument/2006/relationships/hyperlink" Target="http://pravo.gov.ru/proxy/ips/?docbody=&amp;prevDoc=102099061&amp;backlink=1&amp;&amp;nd=102152563" TargetMode="External"/><Relationship Id="rId87" Type="http://schemas.openxmlformats.org/officeDocument/2006/relationships/hyperlink" Target="http://pravo.gov.ru/proxy/ips/?docbody=&amp;prevDoc=102099061&amp;backlink=1&amp;&amp;nd=102376004" TargetMode="External"/><Relationship Id="rId110" Type="http://schemas.openxmlformats.org/officeDocument/2006/relationships/hyperlink" Target="http://pravo.gov.ru/proxy/ips/?docbody=&amp;prevDoc=102099061&amp;backlink=1&amp;&amp;nd=102152563" TargetMode="External"/><Relationship Id="rId131" Type="http://schemas.openxmlformats.org/officeDocument/2006/relationships/hyperlink" Target="http://pravo.gov.ru/proxy/ips/?docbody=&amp;prevDoc=102099061&amp;backlink=1&amp;&amp;nd=102107042" TargetMode="External"/><Relationship Id="rId152" Type="http://schemas.openxmlformats.org/officeDocument/2006/relationships/hyperlink" Target="http://pravo.gov.ru/proxy/ips/?docbody=&amp;prevDoc=102099061&amp;backlink=1&amp;&amp;nd=602242444" TargetMode="External"/><Relationship Id="rId173" Type="http://schemas.openxmlformats.org/officeDocument/2006/relationships/hyperlink" Target="http://pravo.gov.ru/proxy/ips/?docbody=&amp;prevDoc=102099061&amp;backlink=1&amp;&amp;nd=102152563" TargetMode="External"/><Relationship Id="rId194" Type="http://schemas.openxmlformats.org/officeDocument/2006/relationships/hyperlink" Target="http://pravo.gov.ru/proxy/ips/?docbody=&amp;prevDoc=102099061&amp;backlink=1&amp;&amp;nd=102152563" TargetMode="External"/><Relationship Id="rId208" Type="http://schemas.openxmlformats.org/officeDocument/2006/relationships/hyperlink" Target="http://pravo.gov.ru/proxy/ips/?docbody=&amp;prevDoc=102099061&amp;backlink=1&amp;&amp;nd=102107042" TargetMode="External"/><Relationship Id="rId229" Type="http://schemas.openxmlformats.org/officeDocument/2006/relationships/hyperlink" Target="http://pravo.gov.ru/proxy/ips/?docbody=&amp;prevDoc=102099061&amp;backlink=1&amp;&amp;nd=102152563" TargetMode="External"/><Relationship Id="rId240" Type="http://schemas.openxmlformats.org/officeDocument/2006/relationships/hyperlink" Target="http://pravo.gov.ru/proxy/ips/?docbody=&amp;prevDoc=102099061&amp;backlink=1&amp;&amp;nd=102117749" TargetMode="External"/><Relationship Id="rId261" Type="http://schemas.openxmlformats.org/officeDocument/2006/relationships/hyperlink" Target="http://pravo.gov.ru/proxy/ips/?docbody=&amp;prevDoc=102099061&amp;backlink=1&amp;&amp;nd=102354124" TargetMode="External"/><Relationship Id="rId14" Type="http://schemas.openxmlformats.org/officeDocument/2006/relationships/hyperlink" Target="http://pravo.gov.ru/proxy/ips/?docbody=&amp;prevDoc=102099061&amp;backlink=1&amp;&amp;nd=102152563" TargetMode="External"/><Relationship Id="rId35" Type="http://schemas.openxmlformats.org/officeDocument/2006/relationships/hyperlink" Target="http://pravo.gov.ru/proxy/ips/?docbody=&amp;prevDoc=102099061&amp;backlink=1&amp;&amp;nd=102107042" TargetMode="External"/><Relationship Id="rId56" Type="http://schemas.openxmlformats.org/officeDocument/2006/relationships/hyperlink" Target="http://pravo.gov.ru/proxy/ips/?docbody=&amp;prevDoc=102099061&amp;backlink=1&amp;&amp;nd=102152749" TargetMode="External"/><Relationship Id="rId77" Type="http://schemas.openxmlformats.org/officeDocument/2006/relationships/hyperlink" Target="http://pravo.gov.ru/proxy/ips/?docbody=&amp;prevDoc=102099061&amp;backlink=1&amp;&amp;nd=102152563" TargetMode="External"/><Relationship Id="rId100" Type="http://schemas.openxmlformats.org/officeDocument/2006/relationships/hyperlink" Target="http://pravo.gov.ru/proxy/ips/?docbody=&amp;prevDoc=102099061&amp;backlink=1&amp;&amp;nd=102152563" TargetMode="External"/><Relationship Id="rId8" Type="http://schemas.openxmlformats.org/officeDocument/2006/relationships/hyperlink" Target="http://pravo.gov.ru/proxy/ips/?docbody=&amp;prevDoc=102099061&amp;backlink=1&amp;&amp;nd=102135128" TargetMode="External"/><Relationship Id="rId98" Type="http://schemas.openxmlformats.org/officeDocument/2006/relationships/hyperlink" Target="http://pravo.gov.ru/proxy/ips/?docbody=&amp;prevDoc=102099061&amp;backlink=1&amp;&amp;nd=102162620" TargetMode="External"/><Relationship Id="rId121" Type="http://schemas.openxmlformats.org/officeDocument/2006/relationships/hyperlink" Target="http://pravo.gov.ru/proxy/ips/?docbody=&amp;prevDoc=102099061&amp;backlink=1&amp;&amp;nd=102376004" TargetMode="External"/><Relationship Id="rId142" Type="http://schemas.openxmlformats.org/officeDocument/2006/relationships/hyperlink" Target="http://pravo.gov.ru/proxy/ips/?docbody=&amp;prevDoc=102099061&amp;backlink=1&amp;&amp;nd=102107042" TargetMode="External"/><Relationship Id="rId163" Type="http://schemas.openxmlformats.org/officeDocument/2006/relationships/hyperlink" Target="http://pravo.gov.ru/proxy/ips/?docbody=&amp;prevDoc=102099061&amp;backlink=1&amp;&amp;nd=102376004" TargetMode="External"/><Relationship Id="rId184" Type="http://schemas.openxmlformats.org/officeDocument/2006/relationships/hyperlink" Target="http://pravo.gov.ru/proxy/ips/?docbody=&amp;prevDoc=102099061&amp;backlink=1&amp;&amp;nd=102376004" TargetMode="External"/><Relationship Id="rId219" Type="http://schemas.openxmlformats.org/officeDocument/2006/relationships/hyperlink" Target="http://pravo.gov.ru/proxy/ips/?docbody=&amp;prevDoc=102099061&amp;backlink=1&amp;&amp;nd=102152563" TargetMode="External"/><Relationship Id="rId230" Type="http://schemas.openxmlformats.org/officeDocument/2006/relationships/hyperlink" Target="http://pravo.gov.ru/proxy/ips/?docbody=&amp;prevDoc=102099061&amp;backlink=1&amp;&amp;nd=102117749" TargetMode="External"/><Relationship Id="rId251" Type="http://schemas.openxmlformats.org/officeDocument/2006/relationships/hyperlink" Target="http://pravo.gov.ru/proxy/ips/?docbody=&amp;prevDoc=102099061&amp;backlink=1&amp;&amp;nd=102354124" TargetMode="External"/><Relationship Id="rId25" Type="http://schemas.openxmlformats.org/officeDocument/2006/relationships/hyperlink" Target="http://pravo.gov.ru/proxy/ips/?docbody=&amp;prevDoc=102099061&amp;backlink=1&amp;&amp;nd=102405373" TargetMode="External"/><Relationship Id="rId46" Type="http://schemas.openxmlformats.org/officeDocument/2006/relationships/hyperlink" Target="http://pravo.gov.ru/proxy/ips/?docbody=&amp;prevDoc=102099061&amp;backlink=1&amp;&amp;nd=102117749" TargetMode="External"/><Relationship Id="rId67" Type="http://schemas.openxmlformats.org/officeDocument/2006/relationships/hyperlink" Target="http://pravo.gov.ru/proxy/ips/?docbody=&amp;prevDoc=102099061&amp;backlink=1&amp;&amp;nd=102152563" TargetMode="External"/><Relationship Id="rId272" Type="http://schemas.openxmlformats.org/officeDocument/2006/relationships/hyperlink" Target="http://pravo.gov.ru/proxy/ips/?docbody=&amp;prevDoc=102099061&amp;backlink=1&amp;&amp;nd=102117749" TargetMode="External"/><Relationship Id="rId88" Type="http://schemas.openxmlformats.org/officeDocument/2006/relationships/hyperlink" Target="http://pravo.gov.ru/proxy/ips/?docbody=&amp;prevDoc=102099061&amp;backlink=1&amp;&amp;nd=102135128" TargetMode="External"/><Relationship Id="rId111" Type="http://schemas.openxmlformats.org/officeDocument/2006/relationships/hyperlink" Target="http://pravo.gov.ru/proxy/ips/?docbody=&amp;prevDoc=102099061&amp;backlink=1&amp;&amp;nd=102152563" TargetMode="External"/><Relationship Id="rId132" Type="http://schemas.openxmlformats.org/officeDocument/2006/relationships/hyperlink" Target="http://pravo.gov.ru/proxy/ips/?docbody=&amp;prevDoc=102099061&amp;backlink=1&amp;&amp;nd=102152563" TargetMode="External"/><Relationship Id="rId153" Type="http://schemas.openxmlformats.org/officeDocument/2006/relationships/hyperlink" Target="http://pravo.gov.ru/proxy/ips/?docbody=&amp;prevDoc=102099061&amp;backlink=1&amp;&amp;nd=102152563" TargetMode="External"/><Relationship Id="rId174" Type="http://schemas.openxmlformats.org/officeDocument/2006/relationships/hyperlink" Target="http://pravo.gov.ru/proxy/ips/?docbody=&amp;prevDoc=102099061&amp;backlink=1&amp;&amp;nd=102376004" TargetMode="External"/><Relationship Id="rId195" Type="http://schemas.openxmlformats.org/officeDocument/2006/relationships/hyperlink" Target="http://pravo.gov.ru/proxy/ips/?docbody=&amp;prevDoc=102099061&amp;backlink=1&amp;&amp;nd=102152563" TargetMode="External"/><Relationship Id="rId209" Type="http://schemas.openxmlformats.org/officeDocument/2006/relationships/hyperlink" Target="http://pravo.gov.ru/proxy/ips/?docbody=&amp;prevDoc=102099061&amp;backlink=1&amp;&amp;nd=102152563" TargetMode="External"/><Relationship Id="rId220" Type="http://schemas.openxmlformats.org/officeDocument/2006/relationships/hyperlink" Target="http://pravo.gov.ru/proxy/ips/?docbody=&amp;prevDoc=102099061&amp;backlink=1&amp;&amp;nd=102117749" TargetMode="External"/><Relationship Id="rId241" Type="http://schemas.openxmlformats.org/officeDocument/2006/relationships/hyperlink" Target="http://pravo.gov.ru/proxy/ips/?docbody=&amp;prevDoc=102099061&amp;backlink=1&amp;&amp;nd=102152563" TargetMode="External"/><Relationship Id="rId15" Type="http://schemas.openxmlformats.org/officeDocument/2006/relationships/hyperlink" Target="http://pravo.gov.ru/proxy/ips/?docbody=&amp;prevDoc=102099061&amp;backlink=1&amp;&amp;nd=102152624" TargetMode="External"/><Relationship Id="rId36" Type="http://schemas.openxmlformats.org/officeDocument/2006/relationships/hyperlink" Target="http://pravo.gov.ru/proxy/ips/?docbody=&amp;prevDoc=102099061&amp;backlink=1&amp;&amp;nd=102135128" TargetMode="External"/><Relationship Id="rId57" Type="http://schemas.openxmlformats.org/officeDocument/2006/relationships/hyperlink" Target="http://pravo.gov.ru/proxy/ips/?docbody=&amp;prevDoc=102099061&amp;backlink=1&amp;&amp;nd=102152563" TargetMode="External"/><Relationship Id="rId262" Type="http://schemas.openxmlformats.org/officeDocument/2006/relationships/hyperlink" Target="http://pravo.gov.ru/proxy/ips/?docbody=&amp;prevDoc=102099061&amp;backlink=1&amp;&amp;nd=102152749" TargetMode="External"/><Relationship Id="rId78" Type="http://schemas.openxmlformats.org/officeDocument/2006/relationships/hyperlink" Target="http://pravo.gov.ru/proxy/ips/?docbody=&amp;prevDoc=102099061&amp;backlink=1&amp;&amp;nd=102376004" TargetMode="External"/><Relationship Id="rId99" Type="http://schemas.openxmlformats.org/officeDocument/2006/relationships/hyperlink" Target="http://pravo.gov.ru/proxy/ips/?docbody=&amp;prevDoc=102099061&amp;backlink=1&amp;&amp;nd=102163624" TargetMode="External"/><Relationship Id="rId101" Type="http://schemas.openxmlformats.org/officeDocument/2006/relationships/hyperlink" Target="http://pravo.gov.ru/proxy/ips/?docbody=&amp;prevDoc=102099061&amp;backlink=1&amp;&amp;nd=102376004" TargetMode="External"/><Relationship Id="rId122" Type="http://schemas.openxmlformats.org/officeDocument/2006/relationships/hyperlink" Target="http://pravo.gov.ru/proxy/ips/?docbody=&amp;prevDoc=102099061&amp;backlink=1&amp;&amp;nd=102135128" TargetMode="External"/><Relationship Id="rId143" Type="http://schemas.openxmlformats.org/officeDocument/2006/relationships/hyperlink" Target="http://pravo.gov.ru/proxy/ips/?docbody=&amp;prevDoc=102099061&amp;backlink=1&amp;&amp;nd=102167045" TargetMode="External"/><Relationship Id="rId164" Type="http://schemas.openxmlformats.org/officeDocument/2006/relationships/hyperlink" Target="http://pravo.gov.ru/proxy/ips/?docbody=&amp;prevDoc=102099061&amp;backlink=1&amp;&amp;nd=102376004" TargetMode="External"/><Relationship Id="rId185" Type="http://schemas.openxmlformats.org/officeDocument/2006/relationships/hyperlink" Target="http://pravo.gov.ru/proxy/ips/?docbody=&amp;prevDoc=102099061&amp;backlink=1&amp;&amp;nd=102152563" TargetMode="External"/><Relationship Id="rId9" Type="http://schemas.openxmlformats.org/officeDocument/2006/relationships/hyperlink" Target="http://pravo.gov.ru/proxy/ips/?docbody=&amp;prevDoc=102099061&amp;backlink=1&amp;&amp;nd=102148863" TargetMode="External"/><Relationship Id="rId210" Type="http://schemas.openxmlformats.org/officeDocument/2006/relationships/hyperlink" Target="http://pravo.gov.ru/proxy/ips/?docbody=&amp;prevDoc=102099061&amp;backlink=1&amp;&amp;nd=102107042" TargetMode="External"/><Relationship Id="rId26" Type="http://schemas.openxmlformats.org/officeDocument/2006/relationships/hyperlink" Target="http://pravo.gov.ru/proxy/ips/?docbody=&amp;prevDoc=102099061&amp;backlink=1&amp;&amp;nd=102438752" TargetMode="External"/><Relationship Id="rId231" Type="http://schemas.openxmlformats.org/officeDocument/2006/relationships/hyperlink" Target="http://pravo.gov.ru/proxy/ips/?docbody=&amp;prevDoc=102099061&amp;backlink=1&amp;&amp;nd=102152563" TargetMode="External"/><Relationship Id="rId252" Type="http://schemas.openxmlformats.org/officeDocument/2006/relationships/hyperlink" Target="http://pravo.gov.ru/proxy/ips/?docbody=&amp;prevDoc=102099061&amp;backlink=1&amp;&amp;nd=102405373" TargetMode="External"/><Relationship Id="rId273" Type="http://schemas.openxmlformats.org/officeDocument/2006/relationships/hyperlink" Target="http://pravo.gov.ru/proxy/ips/?docbody=&amp;prevDoc=102099061&amp;backlink=1&amp;&amp;nd=102107042" TargetMode="External"/><Relationship Id="rId47" Type="http://schemas.openxmlformats.org/officeDocument/2006/relationships/hyperlink" Target="http://pravo.gov.ru/proxy/ips/?docbody=&amp;prevDoc=102099061&amp;backlink=1&amp;&amp;nd=102167045" TargetMode="External"/><Relationship Id="rId68" Type="http://schemas.openxmlformats.org/officeDocument/2006/relationships/hyperlink" Target="http://pravo.gov.ru/proxy/ips/?docbody=&amp;prevDoc=102099061&amp;backlink=1&amp;&amp;nd=102374917" TargetMode="External"/><Relationship Id="rId89" Type="http://schemas.openxmlformats.org/officeDocument/2006/relationships/hyperlink" Target="http://pravo.gov.ru/proxy/ips/?docbody=&amp;prevDoc=102099061&amp;backlink=1&amp;&amp;nd=102135128" TargetMode="External"/><Relationship Id="rId112" Type="http://schemas.openxmlformats.org/officeDocument/2006/relationships/hyperlink" Target="http://pravo.gov.ru/proxy/ips/?docbody=&amp;prevDoc=102099061&amp;backlink=1&amp;&amp;nd=102957814" TargetMode="External"/><Relationship Id="rId133" Type="http://schemas.openxmlformats.org/officeDocument/2006/relationships/hyperlink" Target="http://pravo.gov.ru/proxy/ips/?docbody=&amp;prevDoc=102099061&amp;backlink=1&amp;&amp;nd=102376004" TargetMode="External"/><Relationship Id="rId154" Type="http://schemas.openxmlformats.org/officeDocument/2006/relationships/hyperlink" Target="http://pravo.gov.ru/proxy/ips/?docbody=&amp;prevDoc=102099061&amp;backlink=1&amp;&amp;nd=102376004" TargetMode="External"/><Relationship Id="rId175" Type="http://schemas.openxmlformats.org/officeDocument/2006/relationships/hyperlink" Target="http://pravo.gov.ru/proxy/ips/?docbody=&amp;prevDoc=102099061&amp;backlink=1&amp;&amp;nd=102376004" TargetMode="External"/><Relationship Id="rId196" Type="http://schemas.openxmlformats.org/officeDocument/2006/relationships/hyperlink" Target="http://pravo.gov.ru/proxy/ips/?docbody=&amp;prevDoc=102099061&amp;backlink=1&amp;&amp;nd=102152563" TargetMode="External"/><Relationship Id="rId200" Type="http://schemas.openxmlformats.org/officeDocument/2006/relationships/hyperlink" Target="http://pravo.gov.ru/proxy/ips/?docbody=&amp;prevDoc=102099061&amp;backlink=1&amp;&amp;nd=102107042" TargetMode="External"/><Relationship Id="rId16" Type="http://schemas.openxmlformats.org/officeDocument/2006/relationships/hyperlink" Target="http://pravo.gov.ru/proxy/ips/?docbody=&amp;prevDoc=102099061&amp;backlink=1&amp;&amp;nd=102152749" TargetMode="External"/><Relationship Id="rId221" Type="http://schemas.openxmlformats.org/officeDocument/2006/relationships/hyperlink" Target="http://pravo.gov.ru/proxy/ips/?docbody=&amp;prevDoc=102099061&amp;backlink=1&amp;&amp;nd=102152563" TargetMode="External"/><Relationship Id="rId242" Type="http://schemas.openxmlformats.org/officeDocument/2006/relationships/hyperlink" Target="http://pravo.gov.ru/proxy/ips/?docbody=&amp;prevDoc=102099061&amp;backlink=1&amp;&amp;nd=102117749" TargetMode="External"/><Relationship Id="rId263" Type="http://schemas.openxmlformats.org/officeDocument/2006/relationships/hyperlink" Target="http://pravo.gov.ru/proxy/ips/?docbody=&amp;prevDoc=102099061&amp;backlink=1&amp;&amp;nd=102152749" TargetMode="External"/><Relationship Id="rId37" Type="http://schemas.openxmlformats.org/officeDocument/2006/relationships/hyperlink" Target="http://pravo.gov.ru/proxy/ips/?docbody=&amp;prevDoc=102099061&amp;backlink=1&amp;&amp;nd=102152563" TargetMode="External"/><Relationship Id="rId58" Type="http://schemas.openxmlformats.org/officeDocument/2006/relationships/hyperlink" Target="http://pravo.gov.ru/proxy/ips/?docbody=&amp;prevDoc=102099061&amp;backlink=1&amp;&amp;nd=102135128" TargetMode="External"/><Relationship Id="rId79" Type="http://schemas.openxmlformats.org/officeDocument/2006/relationships/hyperlink" Target="http://pravo.gov.ru/proxy/ips/?docbody=&amp;prevDoc=102099061&amp;backlink=1&amp;&amp;nd=102376004" TargetMode="External"/><Relationship Id="rId102" Type="http://schemas.openxmlformats.org/officeDocument/2006/relationships/hyperlink" Target="http://pravo.gov.ru/proxy/ips/?docbody=&amp;prevDoc=102099061&amp;backlink=1&amp;&amp;nd=102152563" TargetMode="External"/><Relationship Id="rId123" Type="http://schemas.openxmlformats.org/officeDocument/2006/relationships/hyperlink" Target="http://pravo.gov.ru/proxy/ips/?docbody=&amp;prevDoc=102099061&amp;backlink=1&amp;&amp;nd=102152563" TargetMode="External"/><Relationship Id="rId144" Type="http://schemas.openxmlformats.org/officeDocument/2006/relationships/hyperlink" Target="http://pravo.gov.ru/proxy/ips/?docbody=&amp;prevDoc=102099061&amp;backlink=1&amp;&amp;nd=102957814" TargetMode="External"/><Relationship Id="rId90" Type="http://schemas.openxmlformats.org/officeDocument/2006/relationships/hyperlink" Target="http://pravo.gov.ru/proxy/ips/?docbody=&amp;prevDoc=102099061&amp;backlink=1&amp;&amp;nd=102152563" TargetMode="External"/><Relationship Id="rId165" Type="http://schemas.openxmlformats.org/officeDocument/2006/relationships/hyperlink" Target="http://pravo.gov.ru/proxy/ips/?docbody=&amp;prevDoc=102099061&amp;backlink=1&amp;&amp;nd=102376004" TargetMode="External"/><Relationship Id="rId186" Type="http://schemas.openxmlformats.org/officeDocument/2006/relationships/hyperlink" Target="http://pravo.gov.ru/proxy/ips/?docbody=&amp;prevDoc=102099061&amp;backlink=1&amp;&amp;nd=102152563" TargetMode="External"/><Relationship Id="rId211" Type="http://schemas.openxmlformats.org/officeDocument/2006/relationships/hyperlink" Target="http://pravo.gov.ru/proxy/ips/?docbody=&amp;prevDoc=102099061&amp;backlink=1&amp;&amp;nd=102152563" TargetMode="External"/><Relationship Id="rId232" Type="http://schemas.openxmlformats.org/officeDocument/2006/relationships/hyperlink" Target="http://pravo.gov.ru/proxy/ips/?docbody=&amp;prevDoc=102099061&amp;backlink=1&amp;&amp;nd=102117749" TargetMode="External"/><Relationship Id="rId253" Type="http://schemas.openxmlformats.org/officeDocument/2006/relationships/hyperlink" Target="http://pravo.gov.ru/proxy/ips/?docbody=&amp;prevDoc=102099061&amp;backlink=1&amp;&amp;nd=102152563" TargetMode="External"/><Relationship Id="rId274" Type="http://schemas.openxmlformats.org/officeDocument/2006/relationships/hyperlink" Target="http://pravo.gov.ru/proxy/ips/?docbody=&amp;prevDoc=102099061&amp;backlink=1&amp;&amp;nd=102117749" TargetMode="External"/><Relationship Id="rId27" Type="http://schemas.openxmlformats.org/officeDocument/2006/relationships/hyperlink" Target="http://pravo.gov.ru/proxy/ips/?docbody=&amp;prevDoc=102099061&amp;backlink=1&amp;&amp;nd=102957814" TargetMode="External"/><Relationship Id="rId48" Type="http://schemas.openxmlformats.org/officeDocument/2006/relationships/hyperlink" Target="http://pravo.gov.ru/proxy/ips/?docbody=&amp;prevDoc=102099061&amp;backlink=1&amp;&amp;nd=102135128" TargetMode="External"/><Relationship Id="rId69" Type="http://schemas.openxmlformats.org/officeDocument/2006/relationships/hyperlink" Target="http://pravo.gov.ru/proxy/ips/?docbody=&amp;prevDoc=102099061&amp;backlink=1&amp;&amp;nd=102152563" TargetMode="External"/><Relationship Id="rId113" Type="http://schemas.openxmlformats.org/officeDocument/2006/relationships/hyperlink" Target="http://pravo.gov.ru/proxy/ips/?docbody=&amp;prevDoc=102099061&amp;backlink=1&amp;&amp;nd=102152563" TargetMode="External"/><Relationship Id="rId134" Type="http://schemas.openxmlformats.org/officeDocument/2006/relationships/hyperlink" Target="http://pravo.gov.ru/proxy/ips/?docbody=&amp;prevDoc=102099061&amp;backlink=1&amp;&amp;nd=102152563" TargetMode="External"/><Relationship Id="rId80" Type="http://schemas.openxmlformats.org/officeDocument/2006/relationships/hyperlink" Target="http://pravo.gov.ru/proxy/ips/?docbody=&amp;prevDoc=102099061&amp;backlink=1&amp;&amp;nd=102376004" TargetMode="External"/><Relationship Id="rId155" Type="http://schemas.openxmlformats.org/officeDocument/2006/relationships/hyperlink" Target="http://pravo.gov.ru/proxy/ips/?docbody=&amp;prevDoc=102099061&amp;backlink=1&amp;&amp;nd=102376004" TargetMode="External"/><Relationship Id="rId176" Type="http://schemas.openxmlformats.org/officeDocument/2006/relationships/hyperlink" Target="http://pravo.gov.ru/proxy/ips/?docbody=&amp;prevDoc=102099061&amp;backlink=1&amp;&amp;nd=102376004" TargetMode="External"/><Relationship Id="rId197" Type="http://schemas.openxmlformats.org/officeDocument/2006/relationships/hyperlink" Target="http://pravo.gov.ru/proxy/ips/?docbody=&amp;prevDoc=102099061&amp;backlink=1&amp;&amp;nd=102152563" TargetMode="External"/><Relationship Id="rId201" Type="http://schemas.openxmlformats.org/officeDocument/2006/relationships/hyperlink" Target="http://pravo.gov.ru/proxy/ips/?docbody=&amp;prevDoc=102099061&amp;backlink=1&amp;&amp;nd=102152563" TargetMode="External"/><Relationship Id="rId222" Type="http://schemas.openxmlformats.org/officeDocument/2006/relationships/hyperlink" Target="http://pravo.gov.ru/proxy/ips/?docbody=&amp;prevDoc=102099061&amp;backlink=1&amp;&amp;nd=102117749" TargetMode="External"/><Relationship Id="rId243" Type="http://schemas.openxmlformats.org/officeDocument/2006/relationships/hyperlink" Target="http://pravo.gov.ru/proxy/ips/?docbody=&amp;prevDoc=102099061&amp;backlink=1&amp;&amp;nd=102117749" TargetMode="External"/><Relationship Id="rId264" Type="http://schemas.openxmlformats.org/officeDocument/2006/relationships/hyperlink" Target="http://pravo.gov.ru/proxy/ips/?docbody=&amp;prevDoc=102099061&amp;backlink=1&amp;&amp;nd=102405373" TargetMode="External"/><Relationship Id="rId17" Type="http://schemas.openxmlformats.org/officeDocument/2006/relationships/hyperlink" Target="http://pravo.gov.ru/proxy/ips/?docbody=&amp;prevDoc=102099061&amp;backlink=1&amp;&amp;nd=102162620" TargetMode="External"/><Relationship Id="rId38" Type="http://schemas.openxmlformats.org/officeDocument/2006/relationships/hyperlink" Target="http://pravo.gov.ru/proxy/ips/?docbody=&amp;prevDoc=102099061&amp;backlink=1&amp;&amp;nd=102376004" TargetMode="External"/><Relationship Id="rId59" Type="http://schemas.openxmlformats.org/officeDocument/2006/relationships/hyperlink" Target="http://pravo.gov.ru/proxy/ips/?docbody=&amp;prevDoc=102099061&amp;backlink=1&amp;&amp;nd=102152563" TargetMode="External"/><Relationship Id="rId103" Type="http://schemas.openxmlformats.org/officeDocument/2006/relationships/hyperlink" Target="http://pravo.gov.ru/proxy/ips/?docbody=&amp;prevDoc=102099061&amp;backlink=1&amp;&amp;nd=102376004" TargetMode="External"/><Relationship Id="rId124" Type="http://schemas.openxmlformats.org/officeDocument/2006/relationships/hyperlink" Target="http://pravo.gov.ru/proxy/ips/?docbody=&amp;prevDoc=102099061&amp;backlink=1&amp;&amp;nd=102152563" TargetMode="External"/><Relationship Id="rId70" Type="http://schemas.openxmlformats.org/officeDocument/2006/relationships/hyperlink" Target="http://pravo.gov.ru/proxy/ips/?docbody=&amp;prevDoc=102099061&amp;backlink=1&amp;&amp;nd=102152563" TargetMode="External"/><Relationship Id="rId91" Type="http://schemas.openxmlformats.org/officeDocument/2006/relationships/hyperlink" Target="http://pravo.gov.ru/proxy/ips/?docbody=&amp;prevDoc=102099061&amp;backlink=1&amp;&amp;nd=102152563" TargetMode="External"/><Relationship Id="rId145" Type="http://schemas.openxmlformats.org/officeDocument/2006/relationships/hyperlink" Target="http://pravo.gov.ru/proxy/ips/?docbody=&amp;prevDoc=102099061&amp;backlink=1&amp;&amp;nd=102117749" TargetMode="External"/><Relationship Id="rId166" Type="http://schemas.openxmlformats.org/officeDocument/2006/relationships/hyperlink" Target="http://pravo.gov.ru/proxy/ips/?docbody=&amp;prevDoc=102099061&amp;backlink=1&amp;&amp;nd=102376004" TargetMode="External"/><Relationship Id="rId187" Type="http://schemas.openxmlformats.org/officeDocument/2006/relationships/hyperlink" Target="http://pravo.gov.ru/proxy/ips/?docbody=&amp;prevDoc=102099061&amp;backlink=1&amp;&amp;nd=102152563" TargetMode="External"/><Relationship Id="rId1" Type="http://schemas.openxmlformats.org/officeDocument/2006/relationships/styles" Target="styles.xml"/><Relationship Id="rId212" Type="http://schemas.openxmlformats.org/officeDocument/2006/relationships/hyperlink" Target="http://pravo.gov.ru/proxy/ips/?docbody=&amp;prevDoc=102099061&amp;backlink=1&amp;&amp;nd=102107042" TargetMode="External"/><Relationship Id="rId233" Type="http://schemas.openxmlformats.org/officeDocument/2006/relationships/hyperlink" Target="http://pravo.gov.ru/proxy/ips/?docbody=&amp;prevDoc=102099061&amp;backlink=1&amp;&amp;nd=102152563" TargetMode="External"/><Relationship Id="rId254" Type="http://schemas.openxmlformats.org/officeDocument/2006/relationships/hyperlink" Target="http://pravo.gov.ru/proxy/ips/?docbody=&amp;prevDoc=102099061&amp;backlink=1&amp;&amp;nd=102107042" TargetMode="External"/><Relationship Id="rId28" Type="http://schemas.openxmlformats.org/officeDocument/2006/relationships/hyperlink" Target="http://pravo.gov.ru/proxy/ips/?docbody=&amp;prevDoc=102099061&amp;backlink=1&amp;&amp;nd=602242444" TargetMode="External"/><Relationship Id="rId49" Type="http://schemas.openxmlformats.org/officeDocument/2006/relationships/hyperlink" Target="http://pravo.gov.ru/proxy/ips/?docbody=&amp;prevDoc=102099061&amp;backlink=1&amp;&amp;nd=102151717" TargetMode="External"/><Relationship Id="rId114" Type="http://schemas.openxmlformats.org/officeDocument/2006/relationships/hyperlink" Target="http://pravo.gov.ru/proxy/ips/?docbody=&amp;prevDoc=102099061&amp;backlink=1&amp;&amp;nd=102376004" TargetMode="External"/><Relationship Id="rId275" Type="http://schemas.openxmlformats.org/officeDocument/2006/relationships/fontTable" Target="fontTable.xml"/><Relationship Id="rId60" Type="http://schemas.openxmlformats.org/officeDocument/2006/relationships/hyperlink" Target="http://pravo.gov.ru/proxy/ips/?docbody=&amp;prevDoc=102099061&amp;backlink=1&amp;&amp;nd=102152563" TargetMode="External"/><Relationship Id="rId81" Type="http://schemas.openxmlformats.org/officeDocument/2006/relationships/hyperlink" Target="http://pravo.gov.ru/proxy/ips/?docbody=&amp;prevDoc=102099061&amp;backlink=1&amp;&amp;nd=102376004" TargetMode="External"/><Relationship Id="rId135" Type="http://schemas.openxmlformats.org/officeDocument/2006/relationships/hyperlink" Target="http://pravo.gov.ru/proxy/ips/?docbody=&amp;prevDoc=102099061&amp;backlink=1&amp;&amp;nd=102376004" TargetMode="External"/><Relationship Id="rId156" Type="http://schemas.openxmlformats.org/officeDocument/2006/relationships/hyperlink" Target="http://pravo.gov.ru/proxy/ips/?docbody=&amp;prevDoc=102099061&amp;backlink=1&amp;&amp;nd=102152563" TargetMode="External"/><Relationship Id="rId177" Type="http://schemas.openxmlformats.org/officeDocument/2006/relationships/hyperlink" Target="http://pravo.gov.ru/proxy/ips/?docbody=&amp;prevDoc=102099061&amp;backlink=1&amp;&amp;nd=102376004" TargetMode="External"/><Relationship Id="rId198" Type="http://schemas.openxmlformats.org/officeDocument/2006/relationships/hyperlink" Target="http://pravo.gov.ru/proxy/ips/?docbody=&amp;prevDoc=102099061&amp;backlink=1&amp;&amp;nd=102107042" TargetMode="External"/><Relationship Id="rId202" Type="http://schemas.openxmlformats.org/officeDocument/2006/relationships/hyperlink" Target="http://pravo.gov.ru/proxy/ips/?docbody=&amp;prevDoc=102099061&amp;backlink=1&amp;&amp;nd=102107042" TargetMode="External"/><Relationship Id="rId223" Type="http://schemas.openxmlformats.org/officeDocument/2006/relationships/hyperlink" Target="http://pravo.gov.ru/proxy/ips/?docbody=&amp;prevDoc=102099061&amp;backlink=1&amp;&amp;nd=102152563" TargetMode="External"/><Relationship Id="rId244" Type="http://schemas.openxmlformats.org/officeDocument/2006/relationships/hyperlink" Target="http://pravo.gov.ru/proxy/ips/?docbody=&amp;prevDoc=102099061&amp;backlink=1&amp;&amp;nd=102117749" TargetMode="External"/><Relationship Id="rId18" Type="http://schemas.openxmlformats.org/officeDocument/2006/relationships/hyperlink" Target="http://pravo.gov.ru/proxy/ips/?docbody=&amp;prevDoc=102099061&amp;backlink=1&amp;&amp;nd=102163624" TargetMode="External"/><Relationship Id="rId39" Type="http://schemas.openxmlformats.org/officeDocument/2006/relationships/hyperlink" Target="http://pravo.gov.ru/proxy/ips/?docbody=&amp;prevDoc=102099061&amp;backlink=1&amp;&amp;nd=102107042" TargetMode="External"/><Relationship Id="rId265" Type="http://schemas.openxmlformats.org/officeDocument/2006/relationships/hyperlink" Target="http://pravo.gov.ru/proxy/ips/?docbody=&amp;prevDoc=102099061&amp;backlink=1&amp;&amp;nd=102152749" TargetMode="External"/><Relationship Id="rId50" Type="http://schemas.openxmlformats.org/officeDocument/2006/relationships/hyperlink" Target="http://pravo.gov.ru/proxy/ips/?docbody=&amp;prevDoc=102099061&amp;backlink=1&amp;&amp;nd=102152624" TargetMode="External"/><Relationship Id="rId104" Type="http://schemas.openxmlformats.org/officeDocument/2006/relationships/hyperlink" Target="http://pravo.gov.ru/proxy/ips/?docbody=&amp;prevDoc=102099061&amp;backlink=1&amp;&amp;nd=102152563" TargetMode="External"/><Relationship Id="rId125" Type="http://schemas.openxmlformats.org/officeDocument/2006/relationships/hyperlink" Target="http://pravo.gov.ru/proxy/ips/?docbody=&amp;prevDoc=102099061&amp;backlink=1&amp;&amp;nd=102404052" TargetMode="External"/><Relationship Id="rId146" Type="http://schemas.openxmlformats.org/officeDocument/2006/relationships/hyperlink" Target="http://pravo.gov.ru/proxy/ips/?docbody=&amp;prevDoc=102099061&amp;backlink=1&amp;&amp;nd=102152563" TargetMode="External"/><Relationship Id="rId167" Type="http://schemas.openxmlformats.org/officeDocument/2006/relationships/hyperlink" Target="http://pravo.gov.ru/proxy/ips/?docbody=&amp;prevDoc=102099061&amp;backlink=1&amp;&amp;nd=102376004" TargetMode="External"/><Relationship Id="rId188" Type="http://schemas.openxmlformats.org/officeDocument/2006/relationships/hyperlink" Target="http://pravo.gov.ru/proxy/ips/?docbody=&amp;prevDoc=102099061&amp;backlink=1&amp;&amp;nd=102152563" TargetMode="External"/><Relationship Id="rId71" Type="http://schemas.openxmlformats.org/officeDocument/2006/relationships/hyperlink" Target="http://pravo.gov.ru/proxy/ips/?docbody=&amp;prevDoc=102099061&amp;backlink=1&amp;&amp;nd=102117749" TargetMode="External"/><Relationship Id="rId92" Type="http://schemas.openxmlformats.org/officeDocument/2006/relationships/hyperlink" Target="http://pravo.gov.ru/proxy/ips/?docbody=&amp;prevDoc=102099061&amp;backlink=1&amp;&amp;nd=102376004" TargetMode="External"/><Relationship Id="rId213" Type="http://schemas.openxmlformats.org/officeDocument/2006/relationships/hyperlink" Target="http://pravo.gov.ru/proxy/ips/?docbody=&amp;prevDoc=102099061&amp;backlink=1&amp;&amp;nd=102152563" TargetMode="External"/><Relationship Id="rId234" Type="http://schemas.openxmlformats.org/officeDocument/2006/relationships/hyperlink" Target="http://pravo.gov.ru/proxy/ips/?docbody=&amp;prevDoc=102099061&amp;backlink=1&amp;&amp;nd=102117749" TargetMode="External"/><Relationship Id="rId2" Type="http://schemas.openxmlformats.org/officeDocument/2006/relationships/settings" Target="settings.xml"/><Relationship Id="rId29" Type="http://schemas.openxmlformats.org/officeDocument/2006/relationships/hyperlink" Target="http://pravo.gov.ru/proxy/ips/?docbody=&amp;prevDoc=102099061&amp;backlink=1&amp;&amp;nd=102152749" TargetMode="External"/><Relationship Id="rId255" Type="http://schemas.openxmlformats.org/officeDocument/2006/relationships/hyperlink" Target="http://pravo.gov.ru/proxy/ips/?docbody=&amp;prevDoc=102099061&amp;backlink=1&amp;&amp;nd=102135128" TargetMode="External"/><Relationship Id="rId276" Type="http://schemas.openxmlformats.org/officeDocument/2006/relationships/theme" Target="theme/theme1.xml"/><Relationship Id="rId40" Type="http://schemas.openxmlformats.org/officeDocument/2006/relationships/hyperlink" Target="http://pravo.gov.ru/proxy/ips/?docbody=&amp;prevDoc=102099061&amp;backlink=1&amp;&amp;nd=102117749" TargetMode="External"/><Relationship Id="rId115" Type="http://schemas.openxmlformats.org/officeDocument/2006/relationships/hyperlink" Target="http://pravo.gov.ru/proxy/ips/?docbody=&amp;prevDoc=102099061&amp;backlink=1&amp;&amp;nd=102107042" TargetMode="External"/><Relationship Id="rId136" Type="http://schemas.openxmlformats.org/officeDocument/2006/relationships/hyperlink" Target="http://pravo.gov.ru/proxy/ips/?docbody=&amp;prevDoc=102099061&amp;backlink=1&amp;&amp;nd=102404052" TargetMode="External"/><Relationship Id="rId157" Type="http://schemas.openxmlformats.org/officeDocument/2006/relationships/hyperlink" Target="http://pravo.gov.ru/proxy/ips/?docbody=&amp;prevDoc=102099061&amp;backlink=1&amp;&amp;nd=102376004" TargetMode="External"/><Relationship Id="rId178" Type="http://schemas.openxmlformats.org/officeDocument/2006/relationships/hyperlink" Target="http://pravo.gov.ru/proxy/ips/?docbody=&amp;prevDoc=102099061&amp;backlink=1&amp;&amp;nd=102376004" TargetMode="External"/><Relationship Id="rId61" Type="http://schemas.openxmlformats.org/officeDocument/2006/relationships/hyperlink" Target="http://pravo.gov.ru/proxy/ips/?docbody=&amp;prevDoc=102099061&amp;backlink=1&amp;&amp;nd=102117749" TargetMode="External"/><Relationship Id="rId82" Type="http://schemas.openxmlformats.org/officeDocument/2006/relationships/hyperlink" Target="http://pravo.gov.ru/proxy/ips/?docbody=&amp;prevDoc=102099061&amp;backlink=1&amp;&amp;nd=102376004" TargetMode="External"/><Relationship Id="rId199" Type="http://schemas.openxmlformats.org/officeDocument/2006/relationships/hyperlink" Target="http://pravo.gov.ru/proxy/ips/?docbody=&amp;prevDoc=102099061&amp;backlink=1&amp;&amp;nd=102152563" TargetMode="External"/><Relationship Id="rId203" Type="http://schemas.openxmlformats.org/officeDocument/2006/relationships/hyperlink" Target="http://pravo.gov.ru/proxy/ips/?docbody=&amp;prevDoc=102099061&amp;backlink=1&amp;&amp;nd=102152563" TargetMode="External"/><Relationship Id="rId19" Type="http://schemas.openxmlformats.org/officeDocument/2006/relationships/hyperlink" Target="http://pravo.gov.ru/proxy/ips/?docbody=&amp;prevDoc=102099061&amp;backlink=1&amp;&amp;nd=102167045" TargetMode="External"/><Relationship Id="rId224" Type="http://schemas.openxmlformats.org/officeDocument/2006/relationships/hyperlink" Target="http://pravo.gov.ru/proxy/ips/?docbody=&amp;prevDoc=102099061&amp;backlink=1&amp;&amp;nd=102117749" TargetMode="External"/><Relationship Id="rId245" Type="http://schemas.openxmlformats.org/officeDocument/2006/relationships/hyperlink" Target="http://pravo.gov.ru/proxy/ips/?docbody=&amp;prevDoc=102099061&amp;backlink=1&amp;&amp;nd=102117749" TargetMode="External"/><Relationship Id="rId266" Type="http://schemas.openxmlformats.org/officeDocument/2006/relationships/hyperlink" Target="http://pravo.gov.ru/proxy/ips/?docbody=&amp;prevDoc=102099061&amp;backlink=1&amp;&amp;nd=102152749" TargetMode="External"/><Relationship Id="rId30" Type="http://schemas.openxmlformats.org/officeDocument/2006/relationships/hyperlink" Target="http://pravo.gov.ru/proxy/ips/?docbody=&amp;prevDoc=102099061&amp;backlink=1&amp;&amp;nd=102152563" TargetMode="External"/><Relationship Id="rId105" Type="http://schemas.openxmlformats.org/officeDocument/2006/relationships/hyperlink" Target="http://pravo.gov.ru/proxy/ips/?docbody=&amp;prevDoc=102099061&amp;backlink=1&amp;&amp;nd=102163624" TargetMode="External"/><Relationship Id="rId126" Type="http://schemas.openxmlformats.org/officeDocument/2006/relationships/hyperlink" Target="http://pravo.gov.ru/proxy/ips/?docbody=&amp;prevDoc=102099061&amp;backlink=1&amp;&amp;nd=102107042" TargetMode="External"/><Relationship Id="rId147" Type="http://schemas.openxmlformats.org/officeDocument/2006/relationships/hyperlink" Target="http://pravo.gov.ru/proxy/ips/?docbody=&amp;prevDoc=102099061&amp;backlink=1&amp;&amp;nd=102117749" TargetMode="External"/><Relationship Id="rId168" Type="http://schemas.openxmlformats.org/officeDocument/2006/relationships/hyperlink" Target="http://pravo.gov.ru/proxy/ips/?docbody=&amp;prevDoc=102099061&amp;backlink=1&amp;&amp;nd=102152563" TargetMode="External"/><Relationship Id="rId51" Type="http://schemas.openxmlformats.org/officeDocument/2006/relationships/hyperlink" Target="http://pravo.gov.ru/proxy/ips/?docbody=&amp;prevDoc=102099061&amp;backlink=1&amp;&amp;nd=102107042" TargetMode="External"/><Relationship Id="rId72" Type="http://schemas.openxmlformats.org/officeDocument/2006/relationships/hyperlink" Target="http://pravo.gov.ru/proxy/ips/?docbody=&amp;prevDoc=102099061&amp;backlink=1&amp;&amp;nd=102117749" TargetMode="External"/><Relationship Id="rId93" Type="http://schemas.openxmlformats.org/officeDocument/2006/relationships/hyperlink" Target="http://pravo.gov.ru/proxy/ips/?docbody=&amp;prevDoc=102099061&amp;backlink=1&amp;&amp;nd=102152563" TargetMode="External"/><Relationship Id="rId189" Type="http://schemas.openxmlformats.org/officeDocument/2006/relationships/hyperlink" Target="http://pravo.gov.ru/proxy/ips/?docbody=&amp;prevDoc=102099061&amp;backlink=1&amp;&amp;nd=102152563" TargetMode="External"/><Relationship Id="rId3" Type="http://schemas.openxmlformats.org/officeDocument/2006/relationships/webSettings" Target="webSettings.xml"/><Relationship Id="rId214" Type="http://schemas.openxmlformats.org/officeDocument/2006/relationships/hyperlink" Target="http://pravo.gov.ru/proxy/ips/?docbody=&amp;prevDoc=102099061&amp;backlink=1&amp;&amp;nd=102107042" TargetMode="External"/><Relationship Id="rId235" Type="http://schemas.openxmlformats.org/officeDocument/2006/relationships/hyperlink" Target="http://pravo.gov.ru/proxy/ips/?docbody=&amp;prevDoc=102099061&amp;backlink=1&amp;&amp;nd=102152563" TargetMode="External"/><Relationship Id="rId256" Type="http://schemas.openxmlformats.org/officeDocument/2006/relationships/hyperlink" Target="http://pravo.gov.ru/proxy/ips/?docbody=&amp;prevDoc=102099061&amp;backlink=1&amp;&amp;nd=102107042" TargetMode="External"/><Relationship Id="rId116" Type="http://schemas.openxmlformats.org/officeDocument/2006/relationships/hyperlink" Target="http://pravo.gov.ru/proxy/ips/?docbody=&amp;prevDoc=102099061&amp;backlink=1&amp;&amp;nd=102117749" TargetMode="External"/><Relationship Id="rId137" Type="http://schemas.openxmlformats.org/officeDocument/2006/relationships/hyperlink" Target="http://pravo.gov.ru/proxy/ips/?docbody=&amp;prevDoc=102099061&amp;backlink=1&amp;&amp;nd=102152563" TargetMode="External"/><Relationship Id="rId158" Type="http://schemas.openxmlformats.org/officeDocument/2006/relationships/hyperlink" Target="http://pravo.gov.ru/proxy/ips/?docbody=&amp;prevDoc=102099061&amp;backlink=1&amp;&amp;nd=102376004" TargetMode="External"/><Relationship Id="rId20" Type="http://schemas.openxmlformats.org/officeDocument/2006/relationships/hyperlink" Target="http://pravo.gov.ru/proxy/ips/?docbody=&amp;prevDoc=102099061&amp;backlink=1&amp;&amp;nd=102354124" TargetMode="External"/><Relationship Id="rId41" Type="http://schemas.openxmlformats.org/officeDocument/2006/relationships/hyperlink" Target="http://pravo.gov.ru/proxy/ips/?docbody=&amp;prevDoc=102099061&amp;backlink=1&amp;&amp;nd=102152563" TargetMode="External"/><Relationship Id="rId62" Type="http://schemas.openxmlformats.org/officeDocument/2006/relationships/hyperlink" Target="http://pravo.gov.ru/proxy/ips/?docbody=&amp;prevDoc=102099061&amp;backlink=1&amp;&amp;nd=102123577" TargetMode="External"/><Relationship Id="rId83" Type="http://schemas.openxmlformats.org/officeDocument/2006/relationships/hyperlink" Target="http://pravo.gov.ru/proxy/ips/?docbody=&amp;prevDoc=102099061&amp;backlink=1&amp;&amp;nd=102135128" TargetMode="External"/><Relationship Id="rId179" Type="http://schemas.openxmlformats.org/officeDocument/2006/relationships/hyperlink" Target="http://pravo.gov.ru/proxy/ips/?docbody=&amp;prevDoc=102099061&amp;backlink=1&amp;&amp;nd=102376004" TargetMode="External"/><Relationship Id="rId190" Type="http://schemas.openxmlformats.org/officeDocument/2006/relationships/hyperlink" Target="http://pravo.gov.ru/proxy/ips/?docbody=&amp;prevDoc=102099061&amp;backlink=1&amp;&amp;nd=102152563" TargetMode="External"/><Relationship Id="rId204" Type="http://schemas.openxmlformats.org/officeDocument/2006/relationships/hyperlink" Target="http://pravo.gov.ru/proxy/ips/?docbody=&amp;prevDoc=102099061&amp;backlink=1&amp;&amp;nd=102107042" TargetMode="External"/><Relationship Id="rId225" Type="http://schemas.openxmlformats.org/officeDocument/2006/relationships/hyperlink" Target="http://pravo.gov.ru/proxy/ips/?docbody=&amp;prevDoc=102099061&amp;backlink=1&amp;&amp;nd=102152563" TargetMode="External"/><Relationship Id="rId246" Type="http://schemas.openxmlformats.org/officeDocument/2006/relationships/hyperlink" Target="http://pravo.gov.ru/proxy/ips/?docbody=&amp;prevDoc=102099061&amp;backlink=1&amp;&amp;nd=102365726" TargetMode="External"/><Relationship Id="rId267" Type="http://schemas.openxmlformats.org/officeDocument/2006/relationships/hyperlink" Target="http://pravo.gov.ru/proxy/ips/?docbody=&amp;prevDoc=102099061&amp;backlink=1&amp;&amp;nd=102152749" TargetMode="External"/><Relationship Id="rId106" Type="http://schemas.openxmlformats.org/officeDocument/2006/relationships/hyperlink" Target="http://pravo.gov.ru/proxy/ips/?docbody=&amp;prevDoc=102099061&amp;backlink=1&amp;&amp;nd=102376004" TargetMode="External"/><Relationship Id="rId127" Type="http://schemas.openxmlformats.org/officeDocument/2006/relationships/hyperlink" Target="http://pravo.gov.ru/proxy/ips/?docbody=&amp;prevDoc=102099061&amp;backlink=1&amp;&amp;nd=102117749" TargetMode="External"/><Relationship Id="rId10" Type="http://schemas.openxmlformats.org/officeDocument/2006/relationships/hyperlink" Target="http://pravo.gov.ru/proxy/ips/?docbody=&amp;prevDoc=102099061&amp;backlink=1&amp;&amp;nd=102149413" TargetMode="External"/><Relationship Id="rId31" Type="http://schemas.openxmlformats.org/officeDocument/2006/relationships/hyperlink" Target="http://pravo.gov.ru/proxy/ips/?docbody=&amp;prevDoc=102099061&amp;backlink=1&amp;&amp;nd=102152563" TargetMode="External"/><Relationship Id="rId52" Type="http://schemas.openxmlformats.org/officeDocument/2006/relationships/hyperlink" Target="http://pravo.gov.ru/proxy/ips/?docbody=&amp;prevDoc=102099061&amp;backlink=1&amp;&amp;nd=102167045" TargetMode="External"/><Relationship Id="rId73" Type="http://schemas.openxmlformats.org/officeDocument/2006/relationships/hyperlink" Target="http://pravo.gov.ru/proxy/ips/?docbody=&amp;prevDoc=102099061&amp;backlink=1&amp;&amp;nd=102107042" TargetMode="External"/><Relationship Id="rId94" Type="http://schemas.openxmlformats.org/officeDocument/2006/relationships/hyperlink" Target="http://pravo.gov.ru/proxy/ips/?docbody=&amp;prevDoc=102099061&amp;backlink=1&amp;&amp;nd=102163624" TargetMode="External"/><Relationship Id="rId148" Type="http://schemas.openxmlformats.org/officeDocument/2006/relationships/hyperlink" Target="http://pravo.gov.ru/proxy/ips/?docbody=&amp;prevDoc=102099061&amp;backlink=1&amp;&amp;nd=102152563" TargetMode="External"/><Relationship Id="rId169" Type="http://schemas.openxmlformats.org/officeDocument/2006/relationships/hyperlink" Target="http://pravo.gov.ru/proxy/ips/?docbody=&amp;prevDoc=102099061&amp;backlink=1&amp;&amp;nd=102376004" TargetMode="External"/><Relationship Id="rId4" Type="http://schemas.openxmlformats.org/officeDocument/2006/relationships/hyperlink" Target="http://pravo.gov.ru/proxy/ips/?docbody=&amp;prevDoc=102099061&amp;backlink=1&amp;&amp;nd=102107042" TargetMode="External"/><Relationship Id="rId180" Type="http://schemas.openxmlformats.org/officeDocument/2006/relationships/hyperlink" Target="http://pravo.gov.ru/proxy/ips/?docbody=&amp;prevDoc=102099061&amp;backlink=1&amp;&amp;nd=102152563" TargetMode="External"/><Relationship Id="rId215" Type="http://schemas.openxmlformats.org/officeDocument/2006/relationships/hyperlink" Target="http://pravo.gov.ru/proxy/ips/?docbody=&amp;prevDoc=102099061&amp;backlink=1&amp;&amp;nd=102152563" TargetMode="External"/><Relationship Id="rId236" Type="http://schemas.openxmlformats.org/officeDocument/2006/relationships/hyperlink" Target="http://pravo.gov.ru/proxy/ips/?docbody=&amp;prevDoc=102099061&amp;backlink=1&amp;&amp;nd=102117749" TargetMode="External"/><Relationship Id="rId257" Type="http://schemas.openxmlformats.org/officeDocument/2006/relationships/hyperlink" Target="http://pravo.gov.ru/proxy/ips/?docbody=&amp;prevDoc=102099061&amp;backlink=1&amp;&amp;nd=102117749" TargetMode="External"/><Relationship Id="rId42" Type="http://schemas.openxmlformats.org/officeDocument/2006/relationships/hyperlink" Target="http://pravo.gov.ru/proxy/ips/?docbody=&amp;prevDoc=102099061&amp;backlink=1&amp;&amp;nd=102117749" TargetMode="External"/><Relationship Id="rId84" Type="http://schemas.openxmlformats.org/officeDocument/2006/relationships/hyperlink" Target="http://pravo.gov.ru/proxy/ips/?docbody=&amp;prevDoc=102099061&amp;backlink=1&amp;&amp;nd=102152563" TargetMode="External"/><Relationship Id="rId138" Type="http://schemas.openxmlformats.org/officeDocument/2006/relationships/hyperlink" Target="http://pravo.gov.ru/proxy/ips/?docbody=&amp;prevDoc=102099061&amp;backlink=1&amp;&amp;nd=102957814" TargetMode="External"/><Relationship Id="rId191" Type="http://schemas.openxmlformats.org/officeDocument/2006/relationships/hyperlink" Target="http://pravo.gov.ru/proxy/ips/?docbody=&amp;prevDoc=102099061&amp;backlink=1&amp;&amp;nd=102152563" TargetMode="External"/><Relationship Id="rId205" Type="http://schemas.openxmlformats.org/officeDocument/2006/relationships/hyperlink" Target="http://pravo.gov.ru/proxy/ips/?docbody=&amp;prevDoc=102099061&amp;backlink=1&amp;&amp;nd=102152563" TargetMode="External"/><Relationship Id="rId247" Type="http://schemas.openxmlformats.org/officeDocument/2006/relationships/hyperlink" Target="http://pravo.gov.ru/proxy/ips/?docbody=&amp;prevDoc=102099061&amp;backlink=1&amp;&amp;nd=102117749" TargetMode="External"/><Relationship Id="rId107" Type="http://schemas.openxmlformats.org/officeDocument/2006/relationships/hyperlink" Target="http://pravo.gov.ru/proxy/ips/?docbody=&amp;prevDoc=102099061&amp;backlink=1&amp;&amp;nd=102152563" TargetMode="External"/><Relationship Id="rId11" Type="http://schemas.openxmlformats.org/officeDocument/2006/relationships/hyperlink" Target="http://pravo.gov.ru/proxy/ips/?docbody=&amp;prevDoc=102099061&amp;backlink=1&amp;&amp;nd=102149703" TargetMode="External"/><Relationship Id="rId53" Type="http://schemas.openxmlformats.org/officeDocument/2006/relationships/hyperlink" Target="http://pravo.gov.ru/proxy/ips/?docbody=&amp;prevDoc=102099061&amp;backlink=1&amp;&amp;nd=102167045" TargetMode="External"/><Relationship Id="rId149" Type="http://schemas.openxmlformats.org/officeDocument/2006/relationships/hyperlink" Target="http://pravo.gov.ru/proxy/ips/?docbody=&amp;prevDoc=102099061&amp;backlink=1&amp;&amp;nd=1021527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25901</Words>
  <Characters>147640</Characters>
  <Application>Microsoft Office Word</Application>
  <DocSecurity>0</DocSecurity>
  <Lines>1230</Lines>
  <Paragraphs>346</Paragraphs>
  <ScaleCrop>false</ScaleCrop>
  <Company/>
  <LinksUpToDate>false</LinksUpToDate>
  <CharactersWithSpaces>173195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cp:lastModifiedBy>
  <cp:revision>2</cp:revision>
  <dcterms:created xsi:type="dcterms:W3CDTF">2021-09-09T05:42:00Z</dcterms:created>
  <dcterms:modified xsi:type="dcterms:W3CDTF">2021-09-09T05:42:00Z</dcterms:modified>
</cp:coreProperties>
</file>